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2895A9" w14:textId="033AC412" w:rsidR="00C87380" w:rsidRDefault="00A13D97">
      <w:pPr>
        <w:rPr>
          <w:rFonts w:ascii="Trebuchet MS" w:hAnsi="Trebuchet MS" w:cs="Calibri"/>
          <w:b/>
          <w:bCs/>
          <w:szCs w:val="20"/>
        </w:rPr>
      </w:pPr>
      <w:r>
        <w:rPr>
          <w:rFonts w:ascii="Trebuchet MS" w:hAnsi="Trebuchet MS"/>
          <w:b/>
          <w:bCs/>
        </w:rPr>
        <w:t>Apmokėjimas už</w:t>
      </w:r>
      <w:r>
        <w:rPr>
          <w:rFonts w:ascii="Trebuchet MS" w:hAnsi="Trebuchet MS" w:cs="Calibri"/>
          <w:b/>
          <w:bCs/>
          <w:szCs w:val="20"/>
        </w:rPr>
        <w:t xml:space="preserve"> </w:t>
      </w:r>
      <w:r w:rsidR="006069EB">
        <w:rPr>
          <w:rFonts w:ascii="Trebuchet MS" w:hAnsi="Trebuchet MS" w:cs="Calibri"/>
          <w:b/>
          <w:bCs/>
          <w:szCs w:val="20"/>
        </w:rPr>
        <w:t xml:space="preserve"> </w:t>
      </w:r>
      <w:r w:rsidR="005B26C6">
        <w:rPr>
          <w:rFonts w:ascii="Trebuchet MS" w:hAnsi="Trebuchet MS" w:cs="Calibri"/>
          <w:b/>
          <w:bCs/>
          <w:szCs w:val="20"/>
        </w:rPr>
        <w:t>pristatyt</w:t>
      </w:r>
      <w:r w:rsidR="00D44008">
        <w:rPr>
          <w:rFonts w:ascii="Trebuchet MS" w:hAnsi="Trebuchet MS" w:cs="Calibri"/>
          <w:b/>
          <w:bCs/>
          <w:szCs w:val="20"/>
        </w:rPr>
        <w:t>ą</w:t>
      </w:r>
      <w:r w:rsidR="005B26C6">
        <w:rPr>
          <w:rFonts w:ascii="Trebuchet MS" w:hAnsi="Trebuchet MS" w:cs="Calibri"/>
          <w:b/>
          <w:bCs/>
          <w:szCs w:val="20"/>
        </w:rPr>
        <w:t xml:space="preserve"> įrangą/medžiagas</w:t>
      </w:r>
    </w:p>
    <w:p w14:paraId="22836F67" w14:textId="77777777" w:rsidR="00E510A0" w:rsidRDefault="00E510A0"/>
    <w:p w14:paraId="1476256B" w14:textId="77777777" w:rsidR="00E510A0" w:rsidRDefault="00E510A0"/>
    <w:tbl>
      <w:tblPr>
        <w:tblW w:w="14845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37"/>
        <w:gridCol w:w="1134"/>
        <w:gridCol w:w="2127"/>
        <w:gridCol w:w="4677"/>
        <w:gridCol w:w="5670"/>
      </w:tblGrid>
      <w:tr w:rsidR="00F4636B" w14:paraId="2D03E2B7" w14:textId="77777777" w:rsidTr="001A3B66">
        <w:trPr>
          <w:trHeight w:val="284"/>
        </w:trPr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B5DA1B" w14:textId="405D285C" w:rsidR="00F4636B" w:rsidRDefault="00F4636B" w:rsidP="00F018EF">
            <w:pPr>
              <w:pStyle w:val="Default"/>
              <w:jc w:val="center"/>
            </w:pPr>
            <w:r w:rsidRPr="00C76AF8">
              <w:rPr>
                <w:b/>
                <w:bCs/>
                <w:sz w:val="21"/>
                <w:szCs w:val="21"/>
              </w:rPr>
              <w:t>Ilgalaikio turto grupės kodas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FF1F68" w14:textId="61D7851B" w:rsidR="00F4636B" w:rsidRDefault="00F4636B" w:rsidP="00F018EF">
            <w:pPr>
              <w:pStyle w:val="Default"/>
              <w:jc w:val="center"/>
              <w:rPr>
                <w:b/>
                <w:bCs/>
                <w:sz w:val="21"/>
                <w:szCs w:val="21"/>
              </w:rPr>
            </w:pPr>
            <w:r w:rsidRPr="00B91F71">
              <w:rPr>
                <w:b/>
                <w:bCs/>
                <w:sz w:val="21"/>
                <w:szCs w:val="21"/>
              </w:rPr>
              <w:t>Turto grupės pavadinimas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E6A236" w14:textId="23211E44" w:rsidR="00F4636B" w:rsidRDefault="00F4636B" w:rsidP="00F018EF">
            <w:pPr>
              <w:pStyle w:val="Default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Į Statybvietę pristatytos įrangos pavadinimas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7CFDF3" w14:textId="1623632E" w:rsidR="00F4636B" w:rsidRPr="00B10E89" w:rsidRDefault="00F4636B" w:rsidP="00F018EF">
            <w:pPr>
              <w:pStyle w:val="Defaul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Apmokėjimą įgalinančios sąlygos ir Rangovo pateikiami dokumentai: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271957" w14:textId="6B534494" w:rsidR="00F4636B" w:rsidRDefault="00F4636B" w:rsidP="00F018EF">
            <w:pPr>
              <w:pStyle w:val="Default"/>
              <w:jc w:val="center"/>
            </w:pPr>
            <w:r>
              <w:rPr>
                <w:b/>
                <w:bCs/>
                <w:sz w:val="21"/>
                <w:szCs w:val="21"/>
              </w:rPr>
              <w:t>Mokėtina suma:</w:t>
            </w:r>
          </w:p>
        </w:tc>
      </w:tr>
      <w:tr w:rsidR="006B3469" w14:paraId="2B8FE2C0" w14:textId="77777777" w:rsidTr="001A3B66">
        <w:trPr>
          <w:trHeight w:val="270"/>
        </w:trPr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20E3AD" w14:textId="26DB84D3" w:rsidR="006B3469" w:rsidRDefault="006B3469" w:rsidP="006B3469">
            <w:pPr>
              <w:pStyle w:val="Default"/>
              <w:rPr>
                <w:sz w:val="21"/>
                <w:szCs w:val="21"/>
              </w:rPr>
            </w:pPr>
            <w:r w:rsidRPr="00887358">
              <w:rPr>
                <w:sz w:val="21"/>
                <w:szCs w:val="21"/>
              </w:rPr>
              <w:t>150010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13C21D" w14:textId="092FD7B8" w:rsidR="006B3469" w:rsidRDefault="006B3469" w:rsidP="006B3469">
            <w:pPr>
              <w:pStyle w:val="Default"/>
              <w:rPr>
                <w:sz w:val="21"/>
                <w:szCs w:val="21"/>
              </w:rPr>
            </w:pPr>
            <w:r w:rsidRPr="00407BB8">
              <w:rPr>
                <w:sz w:val="21"/>
                <w:szCs w:val="21"/>
              </w:rPr>
              <w:t>Lauko ir vidaus skirstyklų elektros įrenginiai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8F6D4C" w14:textId="47C89E37" w:rsidR="006B3469" w:rsidRDefault="006B3469" w:rsidP="006B3469">
            <w:pPr>
              <w:pStyle w:val="Defaul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Jungtuvas</w:t>
            </w:r>
            <w:r w:rsidR="001A3B66">
              <w:rPr>
                <w:sz w:val="21"/>
                <w:szCs w:val="21"/>
              </w:rPr>
              <w:t>, 110 kV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6E3ED8" w14:textId="2047EFA7" w:rsidR="006B3469" w:rsidRPr="00B10E89" w:rsidRDefault="006B3469" w:rsidP="00396259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1. Įvertinta įrenginio/įrangos/gaminio atitiktis Techninio projekto techninių specifikacijų reikalavimams (Užsakovo suderinta)</w:t>
            </w:r>
          </w:p>
          <w:p w14:paraId="75C74EFF" w14:textId="2BC6DC0F" w:rsidR="00D50057" w:rsidRPr="00B10E89" w:rsidRDefault="00D50057" w:rsidP="00D76CF0">
            <w:pPr>
              <w:pStyle w:val="Default"/>
              <w:numPr>
                <w:ilvl w:val="0"/>
                <w:numId w:val="58"/>
              </w:numPr>
              <w:tabs>
                <w:tab w:val="left" w:pos="321"/>
              </w:tabs>
              <w:ind w:left="0" w:firstLine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Įrenginių sąrašas su nurodytais gamykliniais numeriais ir kiekvieno įrenginio gamyklinės duomenų lentelės nuotrauka</w:t>
            </w:r>
            <w:r w:rsidR="006B3469" w:rsidRPr="00B10E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616DAB93" w14:textId="35DCE198" w:rsidR="006B3469" w:rsidRPr="00B10E89" w:rsidRDefault="006B3469" w:rsidP="00D76CF0">
            <w:pPr>
              <w:pStyle w:val="Default"/>
              <w:numPr>
                <w:ilvl w:val="0"/>
                <w:numId w:val="58"/>
              </w:numPr>
              <w:tabs>
                <w:tab w:val="left" w:pos="321"/>
              </w:tabs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 xml:space="preserve">Atlikti gamykliniai bandymai (pateiktas bandymų protokolas), </w:t>
            </w:r>
            <w:r w:rsidRPr="00B10E89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jei taikoma</w:t>
            </w:r>
          </w:p>
          <w:p w14:paraId="03BD1AA5" w14:textId="2BAF2710" w:rsidR="00396259" w:rsidRPr="00B10E89" w:rsidRDefault="00396259" w:rsidP="00D76CF0">
            <w:pPr>
              <w:pStyle w:val="Default"/>
              <w:numPr>
                <w:ilvl w:val="0"/>
                <w:numId w:val="58"/>
              </w:numPr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Užsakovui pateikta Gamintojo transportavimo, montavimo, priežiūros ir remonto  aprašymas lietuvių ir anglų kalbomis</w:t>
            </w:r>
          </w:p>
          <w:p w14:paraId="2935D5F1" w14:textId="797A69AD" w:rsidR="003625BC" w:rsidRPr="00B10E89" w:rsidRDefault="006B3469" w:rsidP="00D76CF0">
            <w:pPr>
              <w:pStyle w:val="Default"/>
              <w:numPr>
                <w:ilvl w:val="0"/>
                <w:numId w:val="58"/>
              </w:numPr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Užsakovui pateikta pilna gamyklinė Įrenginių dokumentacija (</w:t>
            </w:r>
            <w:r w:rsidR="005F0550" w:rsidRPr="00B10E89">
              <w:rPr>
                <w:rFonts w:asciiTheme="minorHAnsi" w:hAnsiTheme="minorHAnsi" w:cstheme="minorHAnsi"/>
                <w:sz w:val="22"/>
                <w:szCs w:val="22"/>
              </w:rPr>
              <w:t>gabaritų brėžiniai, schemos</w:t>
            </w: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)</w:t>
            </w:r>
            <w:r w:rsidR="003625BC" w:rsidRPr="00B10E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5C8BD188" w14:textId="7FBEC646" w:rsidR="006B3469" w:rsidRPr="00B10E89" w:rsidRDefault="006B3469" w:rsidP="00D76CF0">
            <w:pPr>
              <w:pStyle w:val="Default"/>
              <w:numPr>
                <w:ilvl w:val="0"/>
                <w:numId w:val="58"/>
              </w:numPr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Įranga pristatyta rangovui (TP atlikta apžiūra įrangos sandėliavimo vietoje).</w:t>
            </w:r>
          </w:p>
          <w:p w14:paraId="24FCB435" w14:textId="77777777" w:rsidR="00B03D5B" w:rsidRPr="00B10E89" w:rsidRDefault="00B03D5B" w:rsidP="00396259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4D5352A" w14:textId="641216AC" w:rsidR="004461CA" w:rsidRPr="00B10E89" w:rsidRDefault="004461CA" w:rsidP="00D76CF0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TP apžiūros metu :</w:t>
            </w:r>
          </w:p>
          <w:p w14:paraId="42656F63" w14:textId="77777777" w:rsidR="004461CA" w:rsidRPr="00B10E89" w:rsidRDefault="004461CA" w:rsidP="00D76CF0">
            <w:pPr>
              <w:pStyle w:val="ListParagraph"/>
              <w:numPr>
                <w:ilvl w:val="0"/>
                <w:numId w:val="4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Įvertina  įrenginių pateiktos dokumentacijos atitikimą techniniams reikalavimams</w:t>
            </w:r>
          </w:p>
          <w:p w14:paraId="486F0EB8" w14:textId="77777777" w:rsidR="004461CA" w:rsidRPr="00B10E89" w:rsidRDefault="004461CA" w:rsidP="00D76CF0">
            <w:pPr>
              <w:pStyle w:val="ListParagrap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 xml:space="preserve"> Įvertina įrenginių sandėliavimo sąlygas statybvietėje ar kitoje rangovo sandėliavimo vietoje ir atitikimą gamintojo rekomendacijoms</w:t>
            </w:r>
          </w:p>
          <w:p w14:paraId="679475F1" w14:textId="77777777" w:rsidR="004461CA" w:rsidRPr="00B10E89" w:rsidRDefault="004461CA" w:rsidP="00D76CF0">
            <w:pPr>
              <w:pStyle w:val="ListParagrap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Įvertina pakuočių būklę po transportavimo , kiekių atitikimą pateiktam są</w:t>
            </w:r>
            <w:r w:rsidRPr="00B10E89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rašui (iš pakuočių įrenginiai neišimami-pilna įrenginio apžiūra atliekama montavimo metu)</w:t>
            </w:r>
          </w:p>
          <w:p w14:paraId="58EADCF5" w14:textId="77777777" w:rsidR="001A5C8A" w:rsidRPr="00B10E89" w:rsidRDefault="001A5C8A" w:rsidP="00D76CF0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8CB3E96" w14:textId="2D9D4989" w:rsidR="006B3469" w:rsidRPr="00B10E89" w:rsidRDefault="006B3469" w:rsidP="00D76CF0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5F1D0A" w14:textId="318D8804" w:rsidR="006B3469" w:rsidRDefault="006F7BE8" w:rsidP="006B3469">
            <w:pPr>
              <w:pStyle w:val="Default"/>
              <w:rPr>
                <w:sz w:val="21"/>
                <w:szCs w:val="21"/>
              </w:rPr>
            </w:pPr>
            <w:r w:rsidRPr="006F7BE8">
              <w:rPr>
                <w:sz w:val="21"/>
                <w:szCs w:val="21"/>
              </w:rPr>
              <w:lastRenderedPageBreak/>
              <w:t xml:space="preserve">70 % </w:t>
            </w:r>
            <w:r w:rsidR="00434F0E" w:rsidRPr="00434F0E">
              <w:rPr>
                <w:sz w:val="21"/>
                <w:szCs w:val="21"/>
              </w:rPr>
              <w:t xml:space="preserve">Darbų žiniaraščio </w:t>
            </w:r>
            <w:r w:rsidRPr="006F7BE8">
              <w:rPr>
                <w:sz w:val="21"/>
                <w:szCs w:val="21"/>
              </w:rPr>
              <w:t>(pildomo pagal parengtą techninį projektą) 1500</w:t>
            </w:r>
            <w:r w:rsidR="00831E4B">
              <w:rPr>
                <w:sz w:val="21"/>
                <w:szCs w:val="21"/>
              </w:rPr>
              <w:t>1</w:t>
            </w:r>
            <w:r w:rsidRPr="006F7BE8">
              <w:rPr>
                <w:sz w:val="21"/>
                <w:szCs w:val="21"/>
              </w:rPr>
              <w:t xml:space="preserve">0 eilutės </w:t>
            </w:r>
            <w:r w:rsidR="00B563CF" w:rsidRPr="00B563CF">
              <w:rPr>
                <w:sz w:val="21"/>
                <w:szCs w:val="21"/>
              </w:rPr>
              <w:t xml:space="preserve">I stulpelio </w:t>
            </w:r>
            <w:r w:rsidRPr="006F7BE8">
              <w:rPr>
                <w:sz w:val="21"/>
                <w:szCs w:val="21"/>
              </w:rPr>
              <w:t>vertės</w:t>
            </w:r>
          </w:p>
          <w:p w14:paraId="3B960A35" w14:textId="77777777" w:rsidR="006F7BE8" w:rsidRDefault="006F7BE8" w:rsidP="006B3469">
            <w:pPr>
              <w:pStyle w:val="Default"/>
              <w:rPr>
                <w:sz w:val="21"/>
                <w:szCs w:val="21"/>
              </w:rPr>
            </w:pPr>
          </w:p>
          <w:tbl>
            <w:tblPr>
              <w:tblW w:w="4282" w:type="dxa"/>
              <w:tblLayout w:type="fixed"/>
              <w:tblLook w:val="04A0" w:firstRow="1" w:lastRow="0" w:firstColumn="1" w:lastColumn="0" w:noHBand="0" w:noVBand="1"/>
            </w:tblPr>
            <w:tblGrid>
              <w:gridCol w:w="2439"/>
              <w:gridCol w:w="1843"/>
            </w:tblGrid>
            <w:tr w:rsidR="006B3469" w:rsidRPr="000E638C" w14:paraId="2228D324" w14:textId="77777777" w:rsidTr="000E638C">
              <w:trPr>
                <w:trHeight w:val="300"/>
              </w:trPr>
              <w:tc>
                <w:tcPr>
                  <w:tcW w:w="24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322E3590" w14:textId="77777777" w:rsidR="006B3469" w:rsidRPr="000E638C" w:rsidRDefault="006B3469" w:rsidP="006B3469">
                  <w:pPr>
                    <w:suppressAutoHyphens w:val="0"/>
                    <w:autoSpaceDN/>
                    <w:spacing w:after="0" w:line="240" w:lineRule="auto"/>
                    <w:textAlignment w:val="auto"/>
                    <w:rPr>
                      <w:rFonts w:ascii="Trebuchet MS" w:eastAsia="Times New Roman" w:hAnsi="Trebuchet MS" w:cs="Calibri"/>
                      <w:b/>
                      <w:bCs/>
                      <w:lang w:val="en-US"/>
                    </w:rPr>
                  </w:pPr>
                  <w:r w:rsidRPr="000E638C">
                    <w:rPr>
                      <w:rFonts w:ascii="Trebuchet MS" w:eastAsia="Times New Roman" w:hAnsi="Trebuchet MS" w:cs="Calibri"/>
                      <w:b/>
                      <w:bCs/>
                      <w:lang w:val="en-US"/>
                    </w:rPr>
                    <w:t xml:space="preserve">(110/330 kV) </w:t>
                  </w:r>
                  <w:proofErr w:type="spellStart"/>
                  <w:r w:rsidRPr="000E638C">
                    <w:rPr>
                      <w:rFonts w:ascii="Trebuchet MS" w:eastAsia="Times New Roman" w:hAnsi="Trebuchet MS" w:cs="Calibri"/>
                      <w:b/>
                      <w:bCs/>
                      <w:lang w:val="en-US"/>
                    </w:rPr>
                    <w:t>jungtuvas</w:t>
                  </w:r>
                  <w:proofErr w:type="spellEnd"/>
                  <w:r w:rsidRPr="000E638C">
                    <w:rPr>
                      <w:rFonts w:ascii="Trebuchet MS" w:eastAsia="Times New Roman" w:hAnsi="Trebuchet MS" w:cs="Calibri"/>
                      <w:b/>
                      <w:bCs/>
                      <w:lang w:val="en-US"/>
                    </w:rPr>
                    <w:t xml:space="preserve"> </w:t>
                  </w:r>
                  <w:proofErr w:type="spellStart"/>
                  <w:r w:rsidRPr="000E638C">
                    <w:rPr>
                      <w:rFonts w:ascii="Trebuchet MS" w:eastAsia="Times New Roman" w:hAnsi="Trebuchet MS" w:cs="Calibri"/>
                      <w:b/>
                      <w:bCs/>
                      <w:highlight w:val="cyan"/>
                      <w:lang w:val="en-US"/>
                    </w:rPr>
                    <w:t>su</w:t>
                  </w:r>
                  <w:proofErr w:type="spellEnd"/>
                  <w:r w:rsidRPr="000E638C">
                    <w:rPr>
                      <w:rFonts w:ascii="Trebuchet MS" w:eastAsia="Times New Roman" w:hAnsi="Trebuchet MS" w:cs="Calibri"/>
                      <w:b/>
                      <w:bCs/>
                      <w:highlight w:val="cyan"/>
                      <w:lang w:val="en-US"/>
                    </w:rPr>
                    <w:t xml:space="preserve"> SF6 </w:t>
                  </w:r>
                  <w:proofErr w:type="spellStart"/>
                  <w:r w:rsidRPr="000E638C">
                    <w:rPr>
                      <w:rFonts w:ascii="Trebuchet MS" w:eastAsia="Times New Roman" w:hAnsi="Trebuchet MS" w:cs="Calibri"/>
                      <w:b/>
                      <w:bCs/>
                      <w:highlight w:val="cyan"/>
                      <w:lang w:val="en-US"/>
                    </w:rPr>
                    <w:t>dujomis</w:t>
                  </w:r>
                  <w:proofErr w:type="spellEnd"/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31C9B4C6" w14:textId="77777777" w:rsidR="006B3469" w:rsidRPr="000E638C" w:rsidRDefault="006B3469" w:rsidP="006B3469">
                  <w:pPr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="Trebuchet MS" w:eastAsia="Times New Roman" w:hAnsi="Trebuchet MS" w:cs="Calibri"/>
                      <w:lang w:val="en-US"/>
                    </w:rPr>
                  </w:pPr>
                  <w:r w:rsidRPr="000E638C">
                    <w:rPr>
                      <w:rFonts w:ascii="Trebuchet MS" w:eastAsia="Times New Roman" w:hAnsi="Trebuchet MS" w:cs="Calibri"/>
                      <w:lang w:val="en-US"/>
                    </w:rPr>
                    <w:t xml:space="preserve">                                     -   </w:t>
                  </w:r>
                </w:p>
              </w:tc>
            </w:tr>
            <w:tr w:rsidR="006B3469" w:rsidRPr="000E638C" w14:paraId="7CF41735" w14:textId="77777777" w:rsidTr="000E638C">
              <w:trPr>
                <w:trHeight w:val="300"/>
              </w:trPr>
              <w:tc>
                <w:tcPr>
                  <w:tcW w:w="24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1338E34C" w14:textId="77777777" w:rsidR="006B3469" w:rsidRPr="000E638C" w:rsidRDefault="006B3469" w:rsidP="006B3469">
                  <w:pPr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="Trebuchet MS" w:eastAsia="Times New Roman" w:hAnsi="Trebuchet MS" w:cs="Calibri"/>
                      <w:lang w:val="en-US"/>
                    </w:rPr>
                  </w:pPr>
                  <w:proofErr w:type="spellStart"/>
                  <w:r w:rsidRPr="000E638C">
                    <w:rPr>
                      <w:rFonts w:ascii="Trebuchet MS" w:eastAsia="Times New Roman" w:hAnsi="Trebuchet MS" w:cs="Calibri"/>
                      <w:lang w:val="en-US"/>
                    </w:rPr>
                    <w:t>Medžiagos</w:t>
                  </w:r>
                  <w:proofErr w:type="spellEnd"/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08749E93" w14:textId="77777777" w:rsidR="006B3469" w:rsidRPr="000E638C" w:rsidRDefault="006B3469" w:rsidP="006B3469">
                  <w:pPr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="Trebuchet MS" w:eastAsia="Times New Roman" w:hAnsi="Trebuchet MS" w:cs="Calibri"/>
                      <w:lang w:val="en-US"/>
                    </w:rPr>
                  </w:pPr>
                  <w:r w:rsidRPr="000E638C">
                    <w:rPr>
                      <w:rFonts w:ascii="Trebuchet MS" w:eastAsia="Times New Roman" w:hAnsi="Trebuchet MS" w:cs="Calibri"/>
                      <w:lang w:val="en-US"/>
                    </w:rPr>
                    <w:t> </w:t>
                  </w:r>
                </w:p>
              </w:tc>
            </w:tr>
          </w:tbl>
          <w:p w14:paraId="63945C50" w14:textId="77777777" w:rsidR="006B3469" w:rsidRDefault="006B3469" w:rsidP="006B3469">
            <w:pPr>
              <w:pStyle w:val="Default"/>
              <w:rPr>
                <w:sz w:val="21"/>
                <w:szCs w:val="21"/>
              </w:rPr>
            </w:pPr>
          </w:p>
          <w:p w14:paraId="382CD90F" w14:textId="175CB75F" w:rsidR="006B3469" w:rsidRDefault="006B3469" w:rsidP="000B5B8D">
            <w:pPr>
              <w:pStyle w:val="NormalWeb"/>
              <w:rPr>
                <w:sz w:val="21"/>
                <w:szCs w:val="21"/>
              </w:rPr>
            </w:pPr>
          </w:p>
        </w:tc>
      </w:tr>
      <w:tr w:rsidR="00B03D5B" w14:paraId="3099BDAD" w14:textId="77777777" w:rsidTr="001A3B66">
        <w:trPr>
          <w:trHeight w:val="270"/>
        </w:trPr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1CD7BF" w14:textId="6E4603F8" w:rsidR="00B03D5B" w:rsidRPr="00887358" w:rsidRDefault="00B03D5B" w:rsidP="00B03D5B">
            <w:pPr>
              <w:pStyle w:val="Default"/>
              <w:rPr>
                <w:sz w:val="21"/>
                <w:szCs w:val="21"/>
              </w:rPr>
            </w:pPr>
            <w:r w:rsidRPr="00887358">
              <w:rPr>
                <w:sz w:val="21"/>
                <w:szCs w:val="21"/>
              </w:rPr>
              <w:t>150010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8DA8AE" w14:textId="0F1339F5" w:rsidR="00B03D5B" w:rsidRPr="00407BB8" w:rsidRDefault="00B03D5B" w:rsidP="00B03D5B">
            <w:pPr>
              <w:pStyle w:val="Default"/>
              <w:rPr>
                <w:sz w:val="21"/>
                <w:szCs w:val="21"/>
              </w:rPr>
            </w:pPr>
            <w:r w:rsidRPr="00407BB8">
              <w:rPr>
                <w:sz w:val="21"/>
                <w:szCs w:val="21"/>
              </w:rPr>
              <w:t>Lauko ir vidaus skirstyklų elektros įrenginiai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8D0370" w14:textId="6A318D9F" w:rsidR="00B03D5B" w:rsidRDefault="00B03D5B" w:rsidP="00B03D5B">
            <w:pPr>
              <w:pStyle w:val="Defaul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Skyriklis, 110 kV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625D9E" w14:textId="77777777" w:rsidR="00B03D5B" w:rsidRPr="00B10E89" w:rsidRDefault="00B03D5B" w:rsidP="00B03D5B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1. Įvertinta įrenginio/įrangos/gaminio atitiktis Techninio projekto techninių specifikacijų reikalavimams (Užsakovo suderinta)</w:t>
            </w:r>
          </w:p>
          <w:p w14:paraId="01AE5782" w14:textId="77777777" w:rsidR="00B03D5B" w:rsidRPr="00B10E89" w:rsidRDefault="00B03D5B" w:rsidP="00D76CF0">
            <w:pPr>
              <w:pStyle w:val="Default"/>
              <w:numPr>
                <w:ilvl w:val="0"/>
                <w:numId w:val="47"/>
              </w:numPr>
              <w:tabs>
                <w:tab w:val="left" w:pos="321"/>
              </w:tabs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 xml:space="preserve">Įrenginių sąrašas su nurodytais gamykliniais numeriais ir kiekvieno įrenginio gamyklinės duomenų lentelės nuotrauka </w:t>
            </w:r>
          </w:p>
          <w:p w14:paraId="185FD94A" w14:textId="77777777" w:rsidR="00B03D5B" w:rsidRPr="00B10E89" w:rsidRDefault="00B03D5B" w:rsidP="00D76CF0">
            <w:pPr>
              <w:pStyle w:val="Default"/>
              <w:numPr>
                <w:ilvl w:val="0"/>
                <w:numId w:val="47"/>
              </w:numPr>
              <w:tabs>
                <w:tab w:val="left" w:pos="321"/>
              </w:tabs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 xml:space="preserve">Atlikti gamykliniai bandymai (pateiktas bandymų protokolas), </w:t>
            </w:r>
            <w:r w:rsidRPr="00B10E89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jei taikoma</w:t>
            </w:r>
          </w:p>
          <w:p w14:paraId="301FB52B" w14:textId="77777777" w:rsidR="00B03D5B" w:rsidRPr="00B10E89" w:rsidRDefault="00B03D5B" w:rsidP="00D76CF0">
            <w:pPr>
              <w:pStyle w:val="Default"/>
              <w:numPr>
                <w:ilvl w:val="0"/>
                <w:numId w:val="47"/>
              </w:numPr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Užsakovui pateikta Gamintojo transportavimo, montavimo, priežiūros ir remonto  aprašymas lietuvių ir anglų kalbomis</w:t>
            </w:r>
          </w:p>
          <w:p w14:paraId="4B75EF76" w14:textId="77777777" w:rsidR="00B03D5B" w:rsidRPr="00B10E89" w:rsidRDefault="00B03D5B" w:rsidP="00D76CF0">
            <w:pPr>
              <w:pStyle w:val="Default"/>
              <w:numPr>
                <w:ilvl w:val="0"/>
                <w:numId w:val="47"/>
              </w:numPr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 xml:space="preserve">Užsakovui pateikta pilna gamyklinė Įrenginių dokumentacija (gabaritų brėžiniai, schemos) </w:t>
            </w:r>
          </w:p>
          <w:p w14:paraId="224F5FD6" w14:textId="77777777" w:rsidR="00B03D5B" w:rsidRPr="00B10E89" w:rsidRDefault="00B03D5B" w:rsidP="00D76CF0">
            <w:pPr>
              <w:pStyle w:val="Default"/>
              <w:numPr>
                <w:ilvl w:val="0"/>
                <w:numId w:val="47"/>
              </w:numPr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Įranga pristatyta rangovui (TP atlikta apžiūra įrangos sandėliavimo vietoje).</w:t>
            </w:r>
          </w:p>
          <w:p w14:paraId="5A1C6B6F" w14:textId="77777777" w:rsidR="00B03D5B" w:rsidRPr="00B10E89" w:rsidRDefault="00B03D5B" w:rsidP="00B03D5B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F52613C" w14:textId="77777777" w:rsidR="00B03D5B" w:rsidRPr="00B10E89" w:rsidRDefault="00B03D5B" w:rsidP="00B03D5B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TP apžiūros metu :</w:t>
            </w:r>
          </w:p>
          <w:p w14:paraId="66690174" w14:textId="77777777" w:rsidR="00B03D5B" w:rsidRPr="00B10E89" w:rsidRDefault="00B03D5B" w:rsidP="00D76CF0">
            <w:pPr>
              <w:pStyle w:val="ListParagraph"/>
              <w:numPr>
                <w:ilvl w:val="0"/>
                <w:numId w:val="6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Įvertina  įrenginių pateiktos dokumentacijos atitikimą techniniams reikalavimams</w:t>
            </w:r>
          </w:p>
          <w:p w14:paraId="6569A3FE" w14:textId="77777777" w:rsidR="00B03D5B" w:rsidRPr="00B10E89" w:rsidRDefault="00B03D5B" w:rsidP="00D76CF0">
            <w:pPr>
              <w:pStyle w:val="ListParagrap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 xml:space="preserve"> Įvertina įrenginių sandėliavimo sąlygas statybvietėje ar kitoje rangovo sandėliavimo vietoje ir atitikimą gamintojo rekomendacijoms</w:t>
            </w:r>
          </w:p>
          <w:p w14:paraId="20C533D9" w14:textId="77777777" w:rsidR="00B03D5B" w:rsidRPr="00B10E89" w:rsidRDefault="00B03D5B" w:rsidP="00D76CF0">
            <w:pPr>
              <w:pStyle w:val="ListParagrap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Įvertina pakuočių būklę po transportavimo , kiekių atitikimą pateiktam sąrašui (iš pakuočių įrenginiai neišimami-pilna įrenginio apžiūra atliekama montavimo metu)</w:t>
            </w:r>
          </w:p>
          <w:p w14:paraId="4862C6E0" w14:textId="77777777" w:rsidR="00B03D5B" w:rsidRPr="00B10E89" w:rsidRDefault="00B03D5B" w:rsidP="00B03D5B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FC9ACA4" w14:textId="77777777" w:rsidR="00B03D5B" w:rsidRPr="00B10E89" w:rsidRDefault="00B03D5B" w:rsidP="00B03D5B">
            <w:pPr>
              <w:pStyle w:val="Default"/>
              <w:ind w:left="7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651C12" w14:textId="03A3D46A" w:rsidR="00B03D5B" w:rsidRDefault="00B03D5B" w:rsidP="00B03D5B">
            <w:pPr>
              <w:pStyle w:val="Default"/>
              <w:rPr>
                <w:sz w:val="21"/>
                <w:szCs w:val="21"/>
              </w:rPr>
            </w:pPr>
            <w:r w:rsidRPr="00831E4B">
              <w:rPr>
                <w:sz w:val="21"/>
                <w:szCs w:val="21"/>
              </w:rPr>
              <w:t xml:space="preserve">70 % </w:t>
            </w:r>
            <w:r w:rsidRPr="00434F0E">
              <w:rPr>
                <w:sz w:val="21"/>
                <w:szCs w:val="21"/>
              </w:rPr>
              <w:t xml:space="preserve">Darbų žiniaraščio </w:t>
            </w:r>
            <w:r w:rsidRPr="00831E4B">
              <w:rPr>
                <w:sz w:val="21"/>
                <w:szCs w:val="21"/>
              </w:rPr>
              <w:t>(pildomo pagal parengtą techninį projektą) 1500</w:t>
            </w:r>
            <w:r>
              <w:rPr>
                <w:sz w:val="21"/>
                <w:szCs w:val="21"/>
              </w:rPr>
              <w:t>1</w:t>
            </w:r>
            <w:r w:rsidRPr="00831E4B">
              <w:rPr>
                <w:sz w:val="21"/>
                <w:szCs w:val="21"/>
              </w:rPr>
              <w:t xml:space="preserve">0 eilutės </w:t>
            </w:r>
            <w:r>
              <w:rPr>
                <w:sz w:val="21"/>
                <w:szCs w:val="21"/>
              </w:rPr>
              <w:t xml:space="preserve">I stulpelio </w:t>
            </w:r>
            <w:r w:rsidRPr="00831E4B">
              <w:rPr>
                <w:sz w:val="21"/>
                <w:szCs w:val="21"/>
              </w:rPr>
              <w:t>vertės</w:t>
            </w:r>
          </w:p>
          <w:p w14:paraId="5D51D882" w14:textId="77777777" w:rsidR="00B03D5B" w:rsidRDefault="00B03D5B" w:rsidP="00B03D5B">
            <w:pPr>
              <w:pStyle w:val="Default"/>
              <w:rPr>
                <w:sz w:val="21"/>
                <w:szCs w:val="21"/>
              </w:rPr>
            </w:pPr>
          </w:p>
          <w:tbl>
            <w:tblPr>
              <w:tblW w:w="4282" w:type="dxa"/>
              <w:tblLayout w:type="fixed"/>
              <w:tblLook w:val="04A0" w:firstRow="1" w:lastRow="0" w:firstColumn="1" w:lastColumn="0" w:noHBand="0" w:noVBand="1"/>
            </w:tblPr>
            <w:tblGrid>
              <w:gridCol w:w="2581"/>
              <w:gridCol w:w="1701"/>
            </w:tblGrid>
            <w:tr w:rsidR="00B03D5B" w:rsidRPr="001A3B66" w14:paraId="1B2520C2" w14:textId="77777777" w:rsidTr="00727E3C">
              <w:trPr>
                <w:trHeight w:val="300"/>
              </w:trPr>
              <w:tc>
                <w:tcPr>
                  <w:tcW w:w="25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61B409C4" w14:textId="77777777" w:rsidR="00B03D5B" w:rsidRPr="001A3B66" w:rsidRDefault="00B03D5B" w:rsidP="00B03D5B">
                  <w:pPr>
                    <w:suppressAutoHyphens w:val="0"/>
                    <w:autoSpaceDN/>
                    <w:spacing w:after="0" w:line="240" w:lineRule="auto"/>
                    <w:textAlignment w:val="auto"/>
                    <w:rPr>
                      <w:rFonts w:ascii="Trebuchet MS" w:eastAsia="Times New Roman" w:hAnsi="Trebuchet MS" w:cs="Calibri"/>
                      <w:b/>
                      <w:bCs/>
                      <w:color w:val="000000"/>
                      <w:lang w:val="en-US"/>
                    </w:rPr>
                  </w:pPr>
                  <w:r w:rsidRPr="001A3B66">
                    <w:rPr>
                      <w:rFonts w:ascii="Trebuchet MS" w:eastAsia="Times New Roman" w:hAnsi="Trebuchet MS" w:cs="Calibri"/>
                      <w:b/>
                      <w:bCs/>
                      <w:color w:val="000000"/>
                      <w:lang w:val="en-US"/>
                    </w:rPr>
                    <w:t xml:space="preserve">(110/330 kV) </w:t>
                  </w:r>
                  <w:proofErr w:type="spellStart"/>
                  <w:r w:rsidRPr="001A3B66">
                    <w:rPr>
                      <w:rFonts w:ascii="Trebuchet MS" w:eastAsia="Times New Roman" w:hAnsi="Trebuchet MS" w:cs="Calibri"/>
                      <w:b/>
                      <w:bCs/>
                      <w:color w:val="000000"/>
                      <w:lang w:val="en-US"/>
                    </w:rPr>
                    <w:t>skyriklis</w:t>
                  </w:r>
                  <w:proofErr w:type="spellEnd"/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52E7A155" w14:textId="77777777" w:rsidR="00B03D5B" w:rsidRPr="001A3B66" w:rsidRDefault="00B03D5B" w:rsidP="00B03D5B">
                  <w:pPr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="Trebuchet MS" w:eastAsia="Times New Roman" w:hAnsi="Trebuchet MS" w:cs="Calibri"/>
                      <w:color w:val="000000"/>
                      <w:lang w:val="en-US"/>
                    </w:rPr>
                  </w:pPr>
                  <w:r w:rsidRPr="001A3B66">
                    <w:rPr>
                      <w:rFonts w:ascii="Trebuchet MS" w:eastAsia="Times New Roman" w:hAnsi="Trebuchet MS" w:cs="Calibri"/>
                      <w:color w:val="000000"/>
                      <w:lang w:val="en-US"/>
                    </w:rPr>
                    <w:t xml:space="preserve">                                     -   </w:t>
                  </w:r>
                </w:p>
              </w:tc>
            </w:tr>
            <w:tr w:rsidR="00B03D5B" w:rsidRPr="001A3B66" w14:paraId="73D4E18C" w14:textId="77777777" w:rsidTr="00727E3C">
              <w:trPr>
                <w:trHeight w:val="300"/>
              </w:trPr>
              <w:tc>
                <w:tcPr>
                  <w:tcW w:w="258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7A667502" w14:textId="77777777" w:rsidR="00B03D5B" w:rsidRPr="001A3B66" w:rsidRDefault="00B03D5B" w:rsidP="00B03D5B">
                  <w:pPr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="Trebuchet MS" w:eastAsia="Times New Roman" w:hAnsi="Trebuchet MS" w:cs="Calibri"/>
                      <w:lang w:val="en-US"/>
                    </w:rPr>
                  </w:pPr>
                  <w:proofErr w:type="spellStart"/>
                  <w:r w:rsidRPr="001A3B66">
                    <w:rPr>
                      <w:rFonts w:ascii="Trebuchet MS" w:eastAsia="Times New Roman" w:hAnsi="Trebuchet MS" w:cs="Calibri"/>
                      <w:lang w:val="en-US"/>
                    </w:rPr>
                    <w:t>Medžiagos</w:t>
                  </w:r>
                  <w:proofErr w:type="spellEnd"/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47A3D951" w14:textId="77777777" w:rsidR="00B03D5B" w:rsidRPr="001A3B66" w:rsidRDefault="00B03D5B" w:rsidP="00B03D5B">
                  <w:pPr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="Trebuchet MS" w:eastAsia="Times New Roman" w:hAnsi="Trebuchet MS" w:cs="Calibri"/>
                      <w:lang w:val="en-US"/>
                    </w:rPr>
                  </w:pPr>
                  <w:r w:rsidRPr="001A3B66">
                    <w:rPr>
                      <w:rFonts w:ascii="Trebuchet MS" w:eastAsia="Times New Roman" w:hAnsi="Trebuchet MS" w:cs="Calibri"/>
                      <w:lang w:val="en-US"/>
                    </w:rPr>
                    <w:t> </w:t>
                  </w:r>
                </w:p>
              </w:tc>
            </w:tr>
          </w:tbl>
          <w:p w14:paraId="13B35441" w14:textId="77777777" w:rsidR="00B03D5B" w:rsidRDefault="00B03D5B" w:rsidP="00B03D5B">
            <w:pPr>
              <w:pStyle w:val="Default"/>
              <w:rPr>
                <w:sz w:val="21"/>
                <w:szCs w:val="21"/>
              </w:rPr>
            </w:pPr>
          </w:p>
          <w:p w14:paraId="16F0D7F6" w14:textId="77777777" w:rsidR="00B03D5B" w:rsidRDefault="00B03D5B" w:rsidP="00B03D5B">
            <w:pPr>
              <w:pStyle w:val="NormalWeb"/>
              <w:rPr>
                <w:sz w:val="21"/>
                <w:szCs w:val="21"/>
              </w:rPr>
            </w:pPr>
          </w:p>
        </w:tc>
      </w:tr>
      <w:tr w:rsidR="00316DF0" w14:paraId="2E6F3B67" w14:textId="77777777" w:rsidTr="001A3B66">
        <w:trPr>
          <w:trHeight w:val="270"/>
        </w:trPr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7A8E3D" w14:textId="1BDF9A25" w:rsidR="00316DF0" w:rsidRPr="00887358" w:rsidRDefault="00316DF0" w:rsidP="00316DF0">
            <w:pPr>
              <w:pStyle w:val="Default"/>
              <w:rPr>
                <w:sz w:val="21"/>
                <w:szCs w:val="21"/>
              </w:rPr>
            </w:pPr>
            <w:r w:rsidRPr="00887358">
              <w:rPr>
                <w:sz w:val="21"/>
                <w:szCs w:val="21"/>
              </w:rPr>
              <w:lastRenderedPageBreak/>
              <w:t>150010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AF92F4" w14:textId="6C2933B0" w:rsidR="00316DF0" w:rsidRPr="00407BB8" w:rsidRDefault="00316DF0" w:rsidP="00316DF0">
            <w:pPr>
              <w:pStyle w:val="Default"/>
              <w:rPr>
                <w:sz w:val="21"/>
                <w:szCs w:val="21"/>
              </w:rPr>
            </w:pPr>
            <w:r w:rsidRPr="00407BB8">
              <w:rPr>
                <w:sz w:val="21"/>
                <w:szCs w:val="21"/>
              </w:rPr>
              <w:t>Lauko ir vidaus skirstyklų elektros įrenginiai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A5577B" w14:textId="07223260" w:rsidR="00316DF0" w:rsidRDefault="00316DF0" w:rsidP="00316DF0">
            <w:pPr>
              <w:pStyle w:val="Defaul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Srovės transformatoriai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87B083" w14:textId="77777777" w:rsidR="00316DF0" w:rsidRPr="00B10E89" w:rsidRDefault="00316DF0" w:rsidP="00316DF0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1. Įvertinta įrenginio/įrangos/gaminio atitiktis Techninio projekto techninių specifikacijų reikalavimams (Užsakovo suderinta)</w:t>
            </w:r>
          </w:p>
          <w:p w14:paraId="6E8B401E" w14:textId="260416E8" w:rsidR="00316DF0" w:rsidRPr="00B10E89" w:rsidRDefault="001A23D5" w:rsidP="00D76CF0">
            <w:pPr>
              <w:pStyle w:val="Default"/>
              <w:numPr>
                <w:ilvl w:val="0"/>
                <w:numId w:val="50"/>
              </w:numPr>
              <w:tabs>
                <w:tab w:val="left" w:pos="321"/>
              </w:tabs>
              <w:ind w:left="0" w:firstLine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316DF0" w:rsidRPr="00B10E89">
              <w:rPr>
                <w:rFonts w:asciiTheme="minorHAnsi" w:hAnsiTheme="minorHAnsi" w:cstheme="minorHAnsi"/>
                <w:sz w:val="22"/>
                <w:szCs w:val="22"/>
              </w:rPr>
              <w:t xml:space="preserve">Įrenginių sąrašas su nurodytais gamykliniais numeriais ir kiekvieno įrenginio gamyklinės duomenų lentelės nuotrauka </w:t>
            </w:r>
          </w:p>
          <w:p w14:paraId="6F27B761" w14:textId="77777777" w:rsidR="00316DF0" w:rsidRPr="00B10E89" w:rsidRDefault="00316DF0" w:rsidP="00D76CF0">
            <w:pPr>
              <w:pStyle w:val="Default"/>
              <w:numPr>
                <w:ilvl w:val="0"/>
                <w:numId w:val="50"/>
              </w:numPr>
              <w:tabs>
                <w:tab w:val="left" w:pos="179"/>
                <w:tab w:val="left" w:pos="463"/>
              </w:tabs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 xml:space="preserve">Atlikti gamykliniai bandymai (pateiktas bandymų protokolas), </w:t>
            </w:r>
            <w:r w:rsidRPr="00B10E89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jei taikoma</w:t>
            </w:r>
          </w:p>
          <w:p w14:paraId="61B30770" w14:textId="77777777" w:rsidR="00316DF0" w:rsidRPr="00B10E89" w:rsidRDefault="00316DF0" w:rsidP="00D76CF0">
            <w:pPr>
              <w:pStyle w:val="Default"/>
              <w:numPr>
                <w:ilvl w:val="0"/>
                <w:numId w:val="50"/>
              </w:numPr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Užsakovui pateikta Gamintojo transportavimo, montavimo, priežiūros ir remonto  aprašymas lietuvių ir anglų kalbomis</w:t>
            </w:r>
          </w:p>
          <w:p w14:paraId="2C312FA0" w14:textId="77777777" w:rsidR="00316DF0" w:rsidRPr="00B10E89" w:rsidRDefault="00316DF0" w:rsidP="00D76CF0">
            <w:pPr>
              <w:pStyle w:val="Default"/>
              <w:numPr>
                <w:ilvl w:val="0"/>
                <w:numId w:val="50"/>
              </w:numPr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 xml:space="preserve">Užsakovui pateikta pilna gamyklinė Įrenginių dokumentacija (gabaritų brėžiniai, schemos) </w:t>
            </w:r>
          </w:p>
          <w:p w14:paraId="75FCE217" w14:textId="77777777" w:rsidR="00316DF0" w:rsidRPr="00B10E89" w:rsidRDefault="00316DF0" w:rsidP="00D76CF0">
            <w:pPr>
              <w:pStyle w:val="Default"/>
              <w:numPr>
                <w:ilvl w:val="0"/>
                <w:numId w:val="50"/>
              </w:numPr>
              <w:tabs>
                <w:tab w:val="left" w:pos="463"/>
              </w:tabs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Įranga pristatyta rangovui (TP atlikta apžiūra įrangos sandėliavimo vietoje).</w:t>
            </w:r>
          </w:p>
          <w:p w14:paraId="017A8BD0" w14:textId="77777777" w:rsidR="00316DF0" w:rsidRPr="00B10E89" w:rsidRDefault="00316DF0" w:rsidP="00316DF0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5525CFD" w14:textId="77777777" w:rsidR="00316DF0" w:rsidRPr="00B10E89" w:rsidRDefault="00316DF0" w:rsidP="00316DF0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TP apžiūros metu :</w:t>
            </w:r>
          </w:p>
          <w:p w14:paraId="53C6391E" w14:textId="77777777" w:rsidR="00316DF0" w:rsidRPr="00B10E89" w:rsidRDefault="00316DF0" w:rsidP="00D76CF0">
            <w:pPr>
              <w:pStyle w:val="ListParagraph"/>
              <w:numPr>
                <w:ilvl w:val="0"/>
                <w:numId w:val="5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Įvertina  įrenginių pateiktos dokumentacijos atitikimą techniniams reikalavimams</w:t>
            </w:r>
          </w:p>
          <w:p w14:paraId="768A05B8" w14:textId="77777777" w:rsidR="00316DF0" w:rsidRPr="00B10E89" w:rsidRDefault="00316DF0" w:rsidP="00D76CF0">
            <w:pPr>
              <w:pStyle w:val="ListParagrap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 xml:space="preserve"> Įvertina įrenginių sandėliavimo sąlygas statybvietėje ar kitoje rangovo sandėliavimo vietoje ir atitikimą gamintojo rekomendacijoms</w:t>
            </w:r>
          </w:p>
          <w:p w14:paraId="280A4B2C" w14:textId="77777777" w:rsidR="00316DF0" w:rsidRPr="00B10E89" w:rsidRDefault="00316DF0" w:rsidP="00D76CF0">
            <w:pPr>
              <w:pStyle w:val="ListParagrap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Įvertina pakuočių būklę po transportavimo , kiekių atitikimą pateiktam sąrašui (iš pakuočių įrenginiai neišimami-pilna įrenginio apžiūra atliekama montavimo metu)</w:t>
            </w:r>
          </w:p>
          <w:p w14:paraId="2DF29D0B" w14:textId="77777777" w:rsidR="00316DF0" w:rsidRPr="00B10E89" w:rsidRDefault="00316DF0" w:rsidP="00316DF0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319F667" w14:textId="77777777" w:rsidR="00316DF0" w:rsidRPr="00B10E89" w:rsidRDefault="00316DF0" w:rsidP="00D76CF0">
            <w:pPr>
              <w:pStyle w:val="Default"/>
              <w:ind w:left="37" w:hanging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FD0E47" w14:textId="68DB8D5E" w:rsidR="00316DF0" w:rsidRDefault="00316DF0" w:rsidP="00316DF0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color w:val="000000"/>
                <w:sz w:val="21"/>
                <w:szCs w:val="21"/>
              </w:rPr>
            </w:pPr>
            <w:r w:rsidRPr="00831E4B">
              <w:rPr>
                <w:rFonts w:cs="Calibri"/>
                <w:color w:val="000000"/>
                <w:sz w:val="21"/>
                <w:szCs w:val="21"/>
              </w:rPr>
              <w:t xml:space="preserve">70 % </w:t>
            </w:r>
            <w:r w:rsidRPr="00434F0E">
              <w:rPr>
                <w:rFonts w:cs="Calibri"/>
                <w:color w:val="000000"/>
                <w:sz w:val="21"/>
                <w:szCs w:val="21"/>
              </w:rPr>
              <w:t xml:space="preserve">Darbų žiniaraščio </w:t>
            </w:r>
            <w:r w:rsidRPr="00831E4B">
              <w:rPr>
                <w:rFonts w:cs="Calibri"/>
                <w:color w:val="000000"/>
                <w:sz w:val="21"/>
                <w:szCs w:val="21"/>
              </w:rPr>
              <w:t>(pildomo pagal parengtą techninį projektą) 1500</w:t>
            </w:r>
            <w:r>
              <w:rPr>
                <w:rFonts w:cs="Calibri"/>
                <w:color w:val="000000"/>
                <w:sz w:val="21"/>
                <w:szCs w:val="21"/>
              </w:rPr>
              <w:t>1</w:t>
            </w:r>
            <w:r w:rsidRPr="00831E4B">
              <w:rPr>
                <w:rFonts w:cs="Calibri"/>
                <w:color w:val="000000"/>
                <w:sz w:val="21"/>
                <w:szCs w:val="21"/>
              </w:rPr>
              <w:t xml:space="preserve">0 eilutės </w:t>
            </w:r>
            <w:r w:rsidRPr="005A3DCD">
              <w:rPr>
                <w:rFonts w:cs="Calibri"/>
                <w:color w:val="000000"/>
                <w:sz w:val="21"/>
                <w:szCs w:val="21"/>
              </w:rPr>
              <w:t xml:space="preserve">I stulpelio </w:t>
            </w:r>
            <w:r w:rsidRPr="00831E4B">
              <w:rPr>
                <w:rFonts w:cs="Calibri"/>
                <w:color w:val="000000"/>
                <w:sz w:val="21"/>
                <w:szCs w:val="21"/>
              </w:rPr>
              <w:t>vertės</w:t>
            </w:r>
          </w:p>
          <w:p w14:paraId="41B0C918" w14:textId="77777777" w:rsidR="00316DF0" w:rsidRPr="00831E4B" w:rsidRDefault="00316DF0" w:rsidP="00316DF0">
            <w:pPr>
              <w:suppressAutoHyphens w:val="0"/>
              <w:autoSpaceDN/>
              <w:spacing w:after="0" w:line="240" w:lineRule="auto"/>
              <w:textAlignment w:val="auto"/>
              <w:rPr>
                <w:rFonts w:ascii="Trebuchet MS" w:eastAsia="Times New Roman" w:hAnsi="Trebuchet MS" w:cs="Calibri"/>
                <w:b/>
                <w:bCs/>
                <w:color w:val="000000"/>
              </w:rPr>
            </w:pPr>
          </w:p>
          <w:tbl>
            <w:tblPr>
              <w:tblW w:w="4282" w:type="dxa"/>
              <w:tblLayout w:type="fixed"/>
              <w:tblLook w:val="04A0" w:firstRow="1" w:lastRow="0" w:firstColumn="1" w:lastColumn="0" w:noHBand="0" w:noVBand="1"/>
            </w:tblPr>
            <w:tblGrid>
              <w:gridCol w:w="2581"/>
              <w:gridCol w:w="1701"/>
            </w:tblGrid>
            <w:tr w:rsidR="00316DF0" w:rsidRPr="00D40352" w14:paraId="5D6ACB1D" w14:textId="77777777" w:rsidTr="00727E3C">
              <w:trPr>
                <w:trHeight w:val="300"/>
              </w:trPr>
              <w:tc>
                <w:tcPr>
                  <w:tcW w:w="25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7CE993C0" w14:textId="77777777" w:rsidR="00316DF0" w:rsidRPr="00D40352" w:rsidRDefault="00316DF0" w:rsidP="00316DF0">
                  <w:pPr>
                    <w:suppressAutoHyphens w:val="0"/>
                    <w:autoSpaceDN/>
                    <w:spacing w:after="0" w:line="240" w:lineRule="auto"/>
                    <w:textAlignment w:val="auto"/>
                    <w:rPr>
                      <w:rFonts w:ascii="Trebuchet MS" w:eastAsia="Times New Roman" w:hAnsi="Trebuchet MS" w:cs="Calibri"/>
                      <w:lang w:val="en-US"/>
                    </w:rPr>
                  </w:pPr>
                  <w:proofErr w:type="spellStart"/>
                  <w:r w:rsidRPr="00D40352">
                    <w:rPr>
                      <w:rFonts w:ascii="Trebuchet MS" w:eastAsia="Times New Roman" w:hAnsi="Trebuchet MS" w:cs="Calibri"/>
                      <w:lang w:val="en-US"/>
                    </w:rPr>
                    <w:t>Srovės</w:t>
                  </w:r>
                  <w:proofErr w:type="spellEnd"/>
                  <w:r w:rsidRPr="00D40352">
                    <w:rPr>
                      <w:rFonts w:ascii="Trebuchet MS" w:eastAsia="Times New Roman" w:hAnsi="Trebuchet MS" w:cs="Calibri"/>
                      <w:lang w:val="en-US"/>
                    </w:rPr>
                    <w:t xml:space="preserve"> transformatoriai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27D62589" w14:textId="77777777" w:rsidR="00316DF0" w:rsidRPr="00D40352" w:rsidRDefault="00316DF0" w:rsidP="00316DF0">
                  <w:pPr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="Trebuchet MS" w:eastAsia="Times New Roman" w:hAnsi="Trebuchet MS" w:cs="Calibri"/>
                      <w:lang w:val="en-US"/>
                    </w:rPr>
                  </w:pPr>
                  <w:r w:rsidRPr="00D40352">
                    <w:rPr>
                      <w:rFonts w:ascii="Trebuchet MS" w:eastAsia="Times New Roman" w:hAnsi="Trebuchet MS" w:cs="Calibri"/>
                      <w:lang w:val="en-US"/>
                    </w:rPr>
                    <w:t xml:space="preserve">                                     -   </w:t>
                  </w:r>
                </w:p>
              </w:tc>
            </w:tr>
            <w:tr w:rsidR="00316DF0" w:rsidRPr="00D40352" w14:paraId="3A91E45F" w14:textId="77777777" w:rsidTr="00727E3C">
              <w:trPr>
                <w:trHeight w:val="300"/>
              </w:trPr>
              <w:tc>
                <w:tcPr>
                  <w:tcW w:w="258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64FF0946" w14:textId="77777777" w:rsidR="00316DF0" w:rsidRPr="00D40352" w:rsidRDefault="00316DF0" w:rsidP="00316DF0">
                  <w:pPr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="Trebuchet MS" w:eastAsia="Times New Roman" w:hAnsi="Trebuchet MS" w:cs="Calibri"/>
                      <w:lang w:val="en-US"/>
                    </w:rPr>
                  </w:pPr>
                  <w:proofErr w:type="spellStart"/>
                  <w:r w:rsidRPr="00D40352">
                    <w:rPr>
                      <w:rFonts w:ascii="Trebuchet MS" w:eastAsia="Times New Roman" w:hAnsi="Trebuchet MS" w:cs="Calibri"/>
                      <w:lang w:val="en-US"/>
                    </w:rPr>
                    <w:t>Medžiagos</w:t>
                  </w:r>
                  <w:proofErr w:type="spellEnd"/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2713B84B" w14:textId="77777777" w:rsidR="00316DF0" w:rsidRPr="00D40352" w:rsidRDefault="00316DF0" w:rsidP="00316DF0">
                  <w:pPr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="Trebuchet MS" w:eastAsia="Times New Roman" w:hAnsi="Trebuchet MS" w:cs="Calibri"/>
                      <w:lang w:val="en-US"/>
                    </w:rPr>
                  </w:pPr>
                  <w:r w:rsidRPr="00D40352">
                    <w:rPr>
                      <w:rFonts w:ascii="Trebuchet MS" w:eastAsia="Times New Roman" w:hAnsi="Trebuchet MS" w:cs="Calibri"/>
                      <w:lang w:val="en-US"/>
                    </w:rPr>
                    <w:t> </w:t>
                  </w:r>
                </w:p>
              </w:tc>
            </w:tr>
          </w:tbl>
          <w:p w14:paraId="52365EF1" w14:textId="77777777" w:rsidR="00316DF0" w:rsidRDefault="00316DF0" w:rsidP="00316DF0">
            <w:pPr>
              <w:suppressAutoHyphens w:val="0"/>
              <w:autoSpaceDN/>
              <w:spacing w:after="0" w:line="240" w:lineRule="auto"/>
              <w:textAlignment w:val="auto"/>
              <w:rPr>
                <w:rFonts w:ascii="Trebuchet MS" w:eastAsia="Times New Roman" w:hAnsi="Trebuchet MS" w:cs="Calibri"/>
                <w:b/>
                <w:bCs/>
                <w:color w:val="000000"/>
                <w:lang w:val="en-US"/>
              </w:rPr>
            </w:pPr>
          </w:p>
          <w:p w14:paraId="760EBCD5" w14:textId="77777777" w:rsidR="00316DF0" w:rsidRPr="000A7577" w:rsidRDefault="00316DF0" w:rsidP="00316DF0">
            <w:pPr>
              <w:pStyle w:val="NormalWeb"/>
              <w:ind w:left="720"/>
              <w:rPr>
                <w:rFonts w:ascii="Trebuchet MS" w:hAnsi="Trebuchet MS" w:cs="Calibri"/>
                <w:b/>
                <w:bCs/>
                <w:color w:val="000000"/>
              </w:rPr>
            </w:pPr>
          </w:p>
        </w:tc>
      </w:tr>
      <w:tr w:rsidR="00316DF0" w14:paraId="106EC6B1" w14:textId="77777777" w:rsidTr="001A3B66">
        <w:trPr>
          <w:trHeight w:val="270"/>
        </w:trPr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75CA9D" w14:textId="452BD835" w:rsidR="00316DF0" w:rsidRPr="00887358" w:rsidRDefault="00316DF0" w:rsidP="00316DF0">
            <w:pPr>
              <w:pStyle w:val="Default"/>
              <w:rPr>
                <w:sz w:val="21"/>
                <w:szCs w:val="21"/>
              </w:rPr>
            </w:pPr>
            <w:r w:rsidRPr="00887358">
              <w:rPr>
                <w:sz w:val="21"/>
                <w:szCs w:val="21"/>
              </w:rPr>
              <w:t>150010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EAD862" w14:textId="3E123202" w:rsidR="00316DF0" w:rsidRPr="00407BB8" w:rsidRDefault="00316DF0" w:rsidP="00316DF0">
            <w:pPr>
              <w:pStyle w:val="Default"/>
              <w:rPr>
                <w:sz w:val="21"/>
                <w:szCs w:val="21"/>
              </w:rPr>
            </w:pPr>
            <w:r w:rsidRPr="00407BB8">
              <w:rPr>
                <w:sz w:val="21"/>
                <w:szCs w:val="21"/>
              </w:rPr>
              <w:t>Lauko ir vidaus skirstyklų elektros įrenginiai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7BD7EE" w14:textId="16580335" w:rsidR="00316DF0" w:rsidRDefault="00316DF0" w:rsidP="00316DF0">
            <w:pPr>
              <w:pStyle w:val="Defaul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Įtampos  transformatoriai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ADEC52" w14:textId="77777777" w:rsidR="008752E2" w:rsidRPr="00B10E89" w:rsidRDefault="008752E2" w:rsidP="008752E2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1. Įvertinta įrenginio/įrangos/gaminio atitiktis Techninio projekto techninių specifikacijų reikalavimams (Užsakovo suderinta)</w:t>
            </w:r>
          </w:p>
          <w:p w14:paraId="4A4FCF12" w14:textId="77777777" w:rsidR="008752E2" w:rsidRPr="00B10E89" w:rsidRDefault="008752E2" w:rsidP="00D76CF0">
            <w:pPr>
              <w:pStyle w:val="Default"/>
              <w:numPr>
                <w:ilvl w:val="0"/>
                <w:numId w:val="59"/>
              </w:numPr>
              <w:tabs>
                <w:tab w:val="left" w:pos="321"/>
              </w:tabs>
              <w:ind w:left="0" w:firstLine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 Įrenginių sąrašas su nurodytais gamykliniais numeriais ir kiekvieno įrenginio gamyklinės duomenų lentelės nuotrauka </w:t>
            </w:r>
          </w:p>
          <w:p w14:paraId="72C7B1BD" w14:textId="77777777" w:rsidR="008752E2" w:rsidRPr="00B10E89" w:rsidRDefault="008752E2" w:rsidP="00D76CF0">
            <w:pPr>
              <w:pStyle w:val="Default"/>
              <w:numPr>
                <w:ilvl w:val="0"/>
                <w:numId w:val="59"/>
              </w:numPr>
              <w:tabs>
                <w:tab w:val="left" w:pos="179"/>
                <w:tab w:val="left" w:pos="463"/>
              </w:tabs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 xml:space="preserve">Atlikti gamykliniai bandymai (pateiktas bandymų protokolas), </w:t>
            </w:r>
            <w:r w:rsidRPr="00B10E89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jei taikoma</w:t>
            </w:r>
          </w:p>
          <w:p w14:paraId="71FA9572" w14:textId="77777777" w:rsidR="008752E2" w:rsidRPr="00B10E89" w:rsidRDefault="008752E2" w:rsidP="00D76CF0">
            <w:pPr>
              <w:pStyle w:val="Default"/>
              <w:numPr>
                <w:ilvl w:val="0"/>
                <w:numId w:val="59"/>
              </w:numPr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Užsakovui pateikta Gamintojo transportavimo, montavimo, priežiūros ir remonto  aprašymas lietuvių ir anglų kalbomis</w:t>
            </w:r>
          </w:p>
          <w:p w14:paraId="354424EF" w14:textId="77777777" w:rsidR="008752E2" w:rsidRPr="00B10E89" w:rsidRDefault="008752E2" w:rsidP="00D76CF0">
            <w:pPr>
              <w:pStyle w:val="Default"/>
              <w:numPr>
                <w:ilvl w:val="0"/>
                <w:numId w:val="59"/>
              </w:numPr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 xml:space="preserve">Užsakovui pateikta pilna gamyklinė Įrenginių dokumentacija (gabaritų brėžiniai, schemos) </w:t>
            </w:r>
          </w:p>
          <w:p w14:paraId="1249BBAB" w14:textId="77777777" w:rsidR="008752E2" w:rsidRPr="00B10E89" w:rsidRDefault="008752E2" w:rsidP="00D76CF0">
            <w:pPr>
              <w:pStyle w:val="Default"/>
              <w:numPr>
                <w:ilvl w:val="0"/>
                <w:numId w:val="59"/>
              </w:numPr>
              <w:tabs>
                <w:tab w:val="left" w:pos="463"/>
              </w:tabs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Įranga pristatyta rangovui (TP atlikta apžiūra įrangos sandėliavimo vietoje).</w:t>
            </w:r>
          </w:p>
          <w:p w14:paraId="31B1569B" w14:textId="77777777" w:rsidR="008752E2" w:rsidRPr="00B10E89" w:rsidRDefault="008752E2" w:rsidP="008752E2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B5436B8" w14:textId="77777777" w:rsidR="008752E2" w:rsidRPr="00B10E89" w:rsidRDefault="008752E2" w:rsidP="008752E2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TP apžiūros metu :</w:t>
            </w:r>
          </w:p>
          <w:p w14:paraId="68C43CCF" w14:textId="77777777" w:rsidR="008752E2" w:rsidRPr="00B10E89" w:rsidRDefault="008752E2" w:rsidP="00D76CF0">
            <w:pPr>
              <w:pStyle w:val="ListParagraph"/>
              <w:numPr>
                <w:ilvl w:val="0"/>
                <w:numId w:val="6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Įvertina  įrenginių pateiktos dokumentacijos atitikimą techniniams reikalavimams</w:t>
            </w:r>
          </w:p>
          <w:p w14:paraId="4B5DB6BA" w14:textId="77777777" w:rsidR="008752E2" w:rsidRPr="00B10E89" w:rsidRDefault="008752E2" w:rsidP="00D76CF0">
            <w:pPr>
              <w:pStyle w:val="ListParagrap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 xml:space="preserve"> Įvertina įrenginių sandėliavimo sąlygas statybvietėje ar kitoje rangovo sandėliavimo vietoje ir atitikimą gamintojo rekomendacijoms</w:t>
            </w:r>
          </w:p>
          <w:p w14:paraId="6537DC21" w14:textId="77777777" w:rsidR="008752E2" w:rsidRPr="00B10E89" w:rsidRDefault="008752E2" w:rsidP="00D76CF0">
            <w:pPr>
              <w:pStyle w:val="ListParagrap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Įvertina pakuočių būklę po transportavimo , kiekių atitikimą pateiktam sąrašui (iš pakuočių įrenginiai neišimami-pilna įrenginio apžiūra atliekama montavimo metu)</w:t>
            </w:r>
          </w:p>
          <w:p w14:paraId="4617A55F" w14:textId="402F6321" w:rsidR="00316DF0" w:rsidRPr="00B10E89" w:rsidRDefault="00316DF0" w:rsidP="00D76CF0">
            <w:pPr>
              <w:pStyle w:val="Default"/>
              <w:tabs>
                <w:tab w:val="left" w:pos="321"/>
              </w:tabs>
              <w:ind w:firstLine="179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1B27AF" w14:textId="1E3B8416" w:rsidR="00316DF0" w:rsidRDefault="00316DF0" w:rsidP="00316DF0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color w:val="000000"/>
                <w:sz w:val="21"/>
                <w:szCs w:val="21"/>
              </w:rPr>
            </w:pPr>
            <w:r w:rsidRPr="00831E4B">
              <w:rPr>
                <w:rFonts w:cs="Calibri"/>
                <w:color w:val="000000"/>
                <w:sz w:val="21"/>
                <w:szCs w:val="21"/>
              </w:rPr>
              <w:lastRenderedPageBreak/>
              <w:t xml:space="preserve">70 % </w:t>
            </w:r>
            <w:r w:rsidRPr="00434F0E">
              <w:rPr>
                <w:rFonts w:cs="Calibri"/>
                <w:color w:val="000000"/>
                <w:sz w:val="21"/>
                <w:szCs w:val="21"/>
              </w:rPr>
              <w:t xml:space="preserve">Darbų žiniaraščio </w:t>
            </w:r>
            <w:r w:rsidRPr="00831E4B">
              <w:rPr>
                <w:rFonts w:cs="Calibri"/>
                <w:color w:val="000000"/>
                <w:sz w:val="21"/>
                <w:szCs w:val="21"/>
              </w:rPr>
              <w:t>(pildomo pagal parengtą techninį projektą) 1500</w:t>
            </w:r>
            <w:r>
              <w:rPr>
                <w:rFonts w:cs="Calibri"/>
                <w:color w:val="000000"/>
                <w:sz w:val="21"/>
                <w:szCs w:val="21"/>
              </w:rPr>
              <w:t>1</w:t>
            </w:r>
            <w:r w:rsidRPr="00831E4B">
              <w:rPr>
                <w:rFonts w:cs="Calibri"/>
                <w:color w:val="000000"/>
                <w:sz w:val="21"/>
                <w:szCs w:val="21"/>
              </w:rPr>
              <w:t xml:space="preserve">0 eilutės </w:t>
            </w:r>
            <w:r w:rsidRPr="005A3DCD">
              <w:rPr>
                <w:rFonts w:cs="Calibri"/>
                <w:color w:val="000000"/>
                <w:sz w:val="21"/>
                <w:szCs w:val="21"/>
              </w:rPr>
              <w:t xml:space="preserve">I stulpelio </w:t>
            </w:r>
            <w:r w:rsidRPr="00831E4B">
              <w:rPr>
                <w:rFonts w:cs="Calibri"/>
                <w:color w:val="000000"/>
                <w:sz w:val="21"/>
                <w:szCs w:val="21"/>
              </w:rPr>
              <w:t>vertės</w:t>
            </w:r>
          </w:p>
          <w:tbl>
            <w:tblPr>
              <w:tblW w:w="4282" w:type="dxa"/>
              <w:tblLayout w:type="fixed"/>
              <w:tblLook w:val="04A0" w:firstRow="1" w:lastRow="0" w:firstColumn="1" w:lastColumn="0" w:noHBand="0" w:noVBand="1"/>
            </w:tblPr>
            <w:tblGrid>
              <w:gridCol w:w="2722"/>
              <w:gridCol w:w="1560"/>
            </w:tblGrid>
            <w:tr w:rsidR="00316DF0" w:rsidRPr="00A25A92" w14:paraId="26AFFDF2" w14:textId="77777777" w:rsidTr="00A25A92">
              <w:trPr>
                <w:trHeight w:val="300"/>
              </w:trPr>
              <w:tc>
                <w:tcPr>
                  <w:tcW w:w="2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0A101D97" w14:textId="77777777" w:rsidR="00316DF0" w:rsidRPr="00A25A92" w:rsidRDefault="00316DF0" w:rsidP="00316DF0">
                  <w:pPr>
                    <w:suppressAutoHyphens w:val="0"/>
                    <w:autoSpaceDN/>
                    <w:spacing w:after="0" w:line="240" w:lineRule="auto"/>
                    <w:textAlignment w:val="auto"/>
                    <w:rPr>
                      <w:rFonts w:ascii="Trebuchet MS" w:eastAsia="Times New Roman" w:hAnsi="Trebuchet MS" w:cs="Calibri"/>
                      <w:lang w:val="en-US"/>
                    </w:rPr>
                  </w:pPr>
                  <w:proofErr w:type="spellStart"/>
                  <w:r w:rsidRPr="00A25A92">
                    <w:rPr>
                      <w:rFonts w:ascii="Trebuchet MS" w:eastAsia="Times New Roman" w:hAnsi="Trebuchet MS" w:cs="Calibri"/>
                      <w:lang w:val="en-US"/>
                    </w:rPr>
                    <w:t>Įtampos</w:t>
                  </w:r>
                  <w:proofErr w:type="spellEnd"/>
                  <w:r w:rsidRPr="00A25A92">
                    <w:rPr>
                      <w:rFonts w:ascii="Trebuchet MS" w:eastAsia="Times New Roman" w:hAnsi="Trebuchet MS" w:cs="Calibri"/>
                      <w:lang w:val="en-US"/>
                    </w:rPr>
                    <w:t xml:space="preserve"> transformatoriai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274BEC2B" w14:textId="77777777" w:rsidR="00316DF0" w:rsidRPr="00A25A92" w:rsidRDefault="00316DF0" w:rsidP="00316DF0">
                  <w:pPr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="Trebuchet MS" w:eastAsia="Times New Roman" w:hAnsi="Trebuchet MS" w:cs="Calibri"/>
                      <w:lang w:val="en-US"/>
                    </w:rPr>
                  </w:pPr>
                  <w:r w:rsidRPr="00A25A92">
                    <w:rPr>
                      <w:rFonts w:ascii="Trebuchet MS" w:eastAsia="Times New Roman" w:hAnsi="Trebuchet MS" w:cs="Calibri"/>
                      <w:lang w:val="en-US"/>
                    </w:rPr>
                    <w:t xml:space="preserve">                                     -   </w:t>
                  </w:r>
                </w:p>
              </w:tc>
            </w:tr>
            <w:tr w:rsidR="00316DF0" w:rsidRPr="00A25A92" w14:paraId="28D7C728" w14:textId="77777777" w:rsidTr="00A25A92">
              <w:trPr>
                <w:trHeight w:val="300"/>
              </w:trPr>
              <w:tc>
                <w:tcPr>
                  <w:tcW w:w="2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48ADFBF7" w14:textId="77777777" w:rsidR="00316DF0" w:rsidRPr="00A25A92" w:rsidRDefault="00316DF0" w:rsidP="00316DF0">
                  <w:pPr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="Trebuchet MS" w:eastAsia="Times New Roman" w:hAnsi="Trebuchet MS" w:cs="Calibri"/>
                      <w:lang w:val="en-US"/>
                    </w:rPr>
                  </w:pPr>
                  <w:proofErr w:type="spellStart"/>
                  <w:r w:rsidRPr="00A25A92">
                    <w:rPr>
                      <w:rFonts w:ascii="Trebuchet MS" w:eastAsia="Times New Roman" w:hAnsi="Trebuchet MS" w:cs="Calibri"/>
                      <w:lang w:val="en-US"/>
                    </w:rPr>
                    <w:t>Medžiagos</w:t>
                  </w:r>
                  <w:proofErr w:type="spellEnd"/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55A7FE68" w14:textId="77777777" w:rsidR="00316DF0" w:rsidRPr="00A25A92" w:rsidRDefault="00316DF0" w:rsidP="00316DF0">
                  <w:pPr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="Trebuchet MS" w:eastAsia="Times New Roman" w:hAnsi="Trebuchet MS" w:cs="Calibri"/>
                      <w:lang w:val="en-US"/>
                    </w:rPr>
                  </w:pPr>
                  <w:r w:rsidRPr="00A25A92">
                    <w:rPr>
                      <w:rFonts w:ascii="Trebuchet MS" w:eastAsia="Times New Roman" w:hAnsi="Trebuchet MS" w:cs="Calibri"/>
                      <w:lang w:val="en-US"/>
                    </w:rPr>
                    <w:t> </w:t>
                  </w:r>
                </w:p>
              </w:tc>
            </w:tr>
          </w:tbl>
          <w:p w14:paraId="15A0EB0D" w14:textId="77777777" w:rsidR="00316DF0" w:rsidRDefault="00316DF0" w:rsidP="00316DF0">
            <w:pPr>
              <w:pStyle w:val="Default"/>
              <w:rPr>
                <w:sz w:val="21"/>
                <w:szCs w:val="21"/>
              </w:rPr>
            </w:pPr>
          </w:p>
          <w:p w14:paraId="142FFFA3" w14:textId="77777777" w:rsidR="00316DF0" w:rsidRDefault="00316DF0" w:rsidP="00316DF0">
            <w:pPr>
              <w:pStyle w:val="NormalWeb"/>
              <w:ind w:left="720"/>
              <w:rPr>
                <w:sz w:val="21"/>
                <w:szCs w:val="21"/>
              </w:rPr>
            </w:pPr>
          </w:p>
        </w:tc>
      </w:tr>
      <w:tr w:rsidR="00316DF0" w14:paraId="7747D70E" w14:textId="77777777" w:rsidTr="001A3B66">
        <w:trPr>
          <w:trHeight w:val="270"/>
        </w:trPr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574960" w14:textId="210F176F" w:rsidR="00316DF0" w:rsidRPr="00887358" w:rsidRDefault="00316DF0" w:rsidP="00316DF0">
            <w:pPr>
              <w:pStyle w:val="Default"/>
              <w:rPr>
                <w:sz w:val="21"/>
                <w:szCs w:val="21"/>
              </w:rPr>
            </w:pPr>
            <w:r w:rsidRPr="00887358">
              <w:rPr>
                <w:sz w:val="21"/>
                <w:szCs w:val="21"/>
              </w:rPr>
              <w:lastRenderedPageBreak/>
              <w:t>150010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A699B4" w14:textId="5B02B764" w:rsidR="00316DF0" w:rsidRPr="00407BB8" w:rsidRDefault="00316DF0" w:rsidP="00316DF0">
            <w:pPr>
              <w:pStyle w:val="Default"/>
              <w:rPr>
                <w:sz w:val="21"/>
                <w:szCs w:val="21"/>
              </w:rPr>
            </w:pPr>
            <w:r w:rsidRPr="00407BB8">
              <w:rPr>
                <w:sz w:val="21"/>
                <w:szCs w:val="21"/>
              </w:rPr>
              <w:t>Lauko ir vidaus skirstyklų elektros įrenginiai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636037" w14:textId="59B69B4B" w:rsidR="00316DF0" w:rsidRDefault="00316DF0" w:rsidP="00316DF0">
            <w:pPr>
              <w:pStyle w:val="Defaul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Kombinuoti  transformatoriai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EB44FA" w14:textId="77777777" w:rsidR="008752E2" w:rsidRPr="00B10E89" w:rsidRDefault="008752E2" w:rsidP="008752E2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1. Įvertinta įrenginio/įrangos/gaminio atitiktis Techninio projekto techninių specifikacijų reikalavimams (Užsakovo suderinta)</w:t>
            </w:r>
          </w:p>
          <w:p w14:paraId="12C1EA96" w14:textId="77777777" w:rsidR="008752E2" w:rsidRPr="00B10E89" w:rsidRDefault="008752E2" w:rsidP="00D76CF0">
            <w:pPr>
              <w:pStyle w:val="Default"/>
              <w:numPr>
                <w:ilvl w:val="0"/>
                <w:numId w:val="52"/>
              </w:numPr>
              <w:tabs>
                <w:tab w:val="left" w:pos="321"/>
              </w:tabs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 xml:space="preserve"> Įrenginių sąrašas su nurodytais gamykliniais numeriais ir kiekvieno įrenginio gamyklinės duomenų lentelės nuotrauka </w:t>
            </w:r>
          </w:p>
          <w:p w14:paraId="34514613" w14:textId="77777777" w:rsidR="008752E2" w:rsidRPr="00B10E89" w:rsidRDefault="008752E2" w:rsidP="00D76CF0">
            <w:pPr>
              <w:pStyle w:val="Default"/>
              <w:numPr>
                <w:ilvl w:val="0"/>
                <w:numId w:val="52"/>
              </w:numPr>
              <w:tabs>
                <w:tab w:val="left" w:pos="179"/>
                <w:tab w:val="left" w:pos="463"/>
              </w:tabs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 xml:space="preserve">Atlikti gamykliniai bandymai (pateiktas bandymų protokolas), </w:t>
            </w:r>
            <w:r w:rsidRPr="00B10E89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jei taikoma</w:t>
            </w:r>
          </w:p>
          <w:p w14:paraId="2CFA089E" w14:textId="77777777" w:rsidR="008752E2" w:rsidRPr="00B10E89" w:rsidRDefault="008752E2" w:rsidP="00D76CF0">
            <w:pPr>
              <w:pStyle w:val="Default"/>
              <w:numPr>
                <w:ilvl w:val="0"/>
                <w:numId w:val="52"/>
              </w:numPr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Užsakovui pateikta Gamintojo transportavimo, montavimo, priežiūros ir remonto  aprašymas lietuvių ir anglų kalbomis</w:t>
            </w:r>
          </w:p>
          <w:p w14:paraId="0F295457" w14:textId="77777777" w:rsidR="008752E2" w:rsidRPr="00B10E89" w:rsidRDefault="008752E2" w:rsidP="00D76CF0">
            <w:pPr>
              <w:pStyle w:val="Default"/>
              <w:numPr>
                <w:ilvl w:val="0"/>
                <w:numId w:val="52"/>
              </w:numPr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 xml:space="preserve">Užsakovui pateikta pilna gamyklinė Įrenginių dokumentacija (gabaritų brėžiniai, schemos) </w:t>
            </w:r>
          </w:p>
          <w:p w14:paraId="3F955743" w14:textId="77777777" w:rsidR="008752E2" w:rsidRPr="00B10E89" w:rsidRDefault="008752E2" w:rsidP="00D76CF0">
            <w:pPr>
              <w:pStyle w:val="Default"/>
              <w:numPr>
                <w:ilvl w:val="0"/>
                <w:numId w:val="52"/>
              </w:numPr>
              <w:tabs>
                <w:tab w:val="left" w:pos="463"/>
              </w:tabs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Įranga pristatyta rangovui (TP atlikta apžiūra įrangos sandėliavimo vietoje).</w:t>
            </w:r>
          </w:p>
          <w:p w14:paraId="5F416E05" w14:textId="77777777" w:rsidR="008752E2" w:rsidRPr="00B10E89" w:rsidRDefault="008752E2" w:rsidP="008752E2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C2696FF" w14:textId="77777777" w:rsidR="008752E2" w:rsidRPr="00B10E89" w:rsidRDefault="008752E2" w:rsidP="008752E2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TP apžiūros metu :</w:t>
            </w:r>
          </w:p>
          <w:p w14:paraId="1F7BA508" w14:textId="77777777" w:rsidR="008752E2" w:rsidRPr="00B10E89" w:rsidRDefault="008752E2" w:rsidP="00D76CF0">
            <w:pPr>
              <w:pStyle w:val="ListParagraph"/>
              <w:numPr>
                <w:ilvl w:val="0"/>
                <w:numId w:val="5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Įvertina  įrenginių pateiktos dokumentacijos atitikimą techniniams reikalavimams</w:t>
            </w:r>
          </w:p>
          <w:p w14:paraId="6576E910" w14:textId="77777777" w:rsidR="008752E2" w:rsidRPr="00B10E89" w:rsidRDefault="008752E2" w:rsidP="00D76CF0">
            <w:pPr>
              <w:pStyle w:val="ListParagrap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 xml:space="preserve"> Įvertina įrenginių sandėliavimo sąlygas statybvietėje ar kitoje rangovo sandėliavimo vietoje ir atitikimą gamintojo rekomendacijoms</w:t>
            </w:r>
          </w:p>
          <w:p w14:paraId="1DD7FDC1" w14:textId="77777777" w:rsidR="008752E2" w:rsidRPr="00B10E89" w:rsidRDefault="008752E2" w:rsidP="00D76CF0">
            <w:pPr>
              <w:pStyle w:val="ListParagrap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Įvertina pakuočių būklę po transportavimo , kiekių atitikimą pateiktam sąrašui (iš pakuočių įrenginiai neišimami-pilna įrenginio apžiūra atliekama montavimo metu)</w:t>
            </w:r>
          </w:p>
          <w:p w14:paraId="596EDEF1" w14:textId="62370568" w:rsidR="00316DF0" w:rsidRPr="00B10E89" w:rsidRDefault="00316DF0" w:rsidP="00316DF0">
            <w:pPr>
              <w:pStyle w:val="Default"/>
              <w:tabs>
                <w:tab w:val="left" w:pos="321"/>
              </w:tabs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77B035" w14:textId="3CD6BD24" w:rsidR="00316DF0" w:rsidRDefault="00316DF0" w:rsidP="00316DF0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color w:val="000000"/>
                <w:sz w:val="21"/>
                <w:szCs w:val="21"/>
              </w:rPr>
            </w:pPr>
            <w:r w:rsidRPr="00831E4B">
              <w:rPr>
                <w:rFonts w:cs="Calibri"/>
                <w:color w:val="000000"/>
                <w:sz w:val="21"/>
                <w:szCs w:val="21"/>
              </w:rPr>
              <w:lastRenderedPageBreak/>
              <w:t xml:space="preserve">70 % </w:t>
            </w:r>
            <w:r w:rsidRPr="00434F0E">
              <w:rPr>
                <w:rFonts w:cs="Calibri"/>
                <w:color w:val="000000"/>
                <w:sz w:val="21"/>
                <w:szCs w:val="21"/>
              </w:rPr>
              <w:t xml:space="preserve">Darbų žiniaraščio </w:t>
            </w:r>
            <w:r w:rsidRPr="00831E4B">
              <w:rPr>
                <w:rFonts w:cs="Calibri"/>
                <w:color w:val="000000"/>
                <w:sz w:val="21"/>
                <w:szCs w:val="21"/>
              </w:rPr>
              <w:t>(pildomo pagal parengtą techninį projektą) 1500</w:t>
            </w:r>
            <w:r>
              <w:rPr>
                <w:rFonts w:cs="Calibri"/>
                <w:color w:val="000000"/>
                <w:sz w:val="21"/>
                <w:szCs w:val="21"/>
              </w:rPr>
              <w:t>1</w:t>
            </w:r>
            <w:r w:rsidRPr="00831E4B">
              <w:rPr>
                <w:rFonts w:cs="Calibri"/>
                <w:color w:val="000000"/>
                <w:sz w:val="21"/>
                <w:szCs w:val="21"/>
              </w:rPr>
              <w:t xml:space="preserve">0 eilutės </w:t>
            </w:r>
            <w:r w:rsidRPr="005A3DCD">
              <w:rPr>
                <w:rFonts w:cs="Calibri"/>
                <w:color w:val="000000"/>
                <w:sz w:val="21"/>
                <w:szCs w:val="21"/>
              </w:rPr>
              <w:t xml:space="preserve">I stulpelio </w:t>
            </w:r>
            <w:r w:rsidRPr="00831E4B">
              <w:rPr>
                <w:rFonts w:cs="Calibri"/>
                <w:color w:val="000000"/>
                <w:sz w:val="21"/>
                <w:szCs w:val="21"/>
              </w:rPr>
              <w:t>vertės</w:t>
            </w:r>
          </w:p>
          <w:p w14:paraId="63D358FB" w14:textId="77777777" w:rsidR="00316DF0" w:rsidRDefault="00316DF0" w:rsidP="00316DF0">
            <w:pPr>
              <w:pStyle w:val="Default"/>
              <w:rPr>
                <w:sz w:val="21"/>
                <w:szCs w:val="21"/>
              </w:rPr>
            </w:pPr>
          </w:p>
          <w:p w14:paraId="0F3959B6" w14:textId="77777777" w:rsidR="00316DF0" w:rsidRDefault="00316DF0" w:rsidP="00316DF0">
            <w:pPr>
              <w:pStyle w:val="Default"/>
              <w:rPr>
                <w:sz w:val="21"/>
                <w:szCs w:val="21"/>
              </w:rPr>
            </w:pPr>
          </w:p>
          <w:tbl>
            <w:tblPr>
              <w:tblW w:w="4282" w:type="dxa"/>
              <w:tblLayout w:type="fixed"/>
              <w:tblLook w:val="04A0" w:firstRow="1" w:lastRow="0" w:firstColumn="1" w:lastColumn="0" w:noHBand="0" w:noVBand="1"/>
            </w:tblPr>
            <w:tblGrid>
              <w:gridCol w:w="3148"/>
              <w:gridCol w:w="1134"/>
            </w:tblGrid>
            <w:tr w:rsidR="00316DF0" w:rsidRPr="00D775D3" w14:paraId="551A32EB" w14:textId="77777777" w:rsidTr="00D775D3">
              <w:trPr>
                <w:trHeight w:val="300"/>
              </w:trPr>
              <w:tc>
                <w:tcPr>
                  <w:tcW w:w="31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37EFC9B6" w14:textId="77777777" w:rsidR="00316DF0" w:rsidRPr="00D775D3" w:rsidRDefault="00316DF0" w:rsidP="00316DF0">
                  <w:pPr>
                    <w:suppressAutoHyphens w:val="0"/>
                    <w:autoSpaceDN/>
                    <w:spacing w:after="0" w:line="240" w:lineRule="auto"/>
                    <w:textAlignment w:val="auto"/>
                    <w:rPr>
                      <w:rFonts w:ascii="Trebuchet MS" w:eastAsia="Times New Roman" w:hAnsi="Trebuchet MS" w:cs="Calibri"/>
                      <w:lang w:val="en-US"/>
                    </w:rPr>
                  </w:pPr>
                  <w:proofErr w:type="spellStart"/>
                  <w:r w:rsidRPr="00D775D3">
                    <w:rPr>
                      <w:rFonts w:ascii="Trebuchet MS" w:eastAsia="Times New Roman" w:hAnsi="Trebuchet MS" w:cs="Calibri"/>
                      <w:lang w:val="en-US"/>
                    </w:rPr>
                    <w:t>Kombinuoti</w:t>
                  </w:r>
                  <w:proofErr w:type="spellEnd"/>
                  <w:r w:rsidRPr="00D775D3">
                    <w:rPr>
                      <w:rFonts w:ascii="Trebuchet MS" w:eastAsia="Times New Roman" w:hAnsi="Trebuchet MS" w:cs="Calibri"/>
                      <w:lang w:val="en-US"/>
                    </w:rPr>
                    <w:t xml:space="preserve"> </w:t>
                  </w:r>
                  <w:proofErr w:type="spellStart"/>
                  <w:r w:rsidRPr="00D775D3">
                    <w:rPr>
                      <w:rFonts w:ascii="Trebuchet MS" w:eastAsia="Times New Roman" w:hAnsi="Trebuchet MS" w:cs="Calibri"/>
                      <w:lang w:val="en-US"/>
                    </w:rPr>
                    <w:t>transformatoriai</w:t>
                  </w:r>
                  <w:proofErr w:type="spellEnd"/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051A1813" w14:textId="77777777" w:rsidR="00316DF0" w:rsidRPr="00D775D3" w:rsidRDefault="00316DF0" w:rsidP="00316DF0">
                  <w:pPr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="Trebuchet MS" w:eastAsia="Times New Roman" w:hAnsi="Trebuchet MS" w:cs="Calibri"/>
                      <w:lang w:val="en-US"/>
                    </w:rPr>
                  </w:pPr>
                  <w:r w:rsidRPr="00D775D3">
                    <w:rPr>
                      <w:rFonts w:ascii="Trebuchet MS" w:eastAsia="Times New Roman" w:hAnsi="Trebuchet MS" w:cs="Calibri"/>
                      <w:lang w:val="en-US"/>
                    </w:rPr>
                    <w:t xml:space="preserve">                                     -   </w:t>
                  </w:r>
                </w:p>
              </w:tc>
            </w:tr>
            <w:tr w:rsidR="00316DF0" w:rsidRPr="00D775D3" w14:paraId="6C9A5A3F" w14:textId="77777777" w:rsidTr="00D775D3">
              <w:trPr>
                <w:trHeight w:val="300"/>
              </w:trPr>
              <w:tc>
                <w:tcPr>
                  <w:tcW w:w="31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69204D0A" w14:textId="77777777" w:rsidR="00316DF0" w:rsidRPr="00D775D3" w:rsidRDefault="00316DF0" w:rsidP="00316DF0">
                  <w:pPr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="Trebuchet MS" w:eastAsia="Times New Roman" w:hAnsi="Trebuchet MS" w:cs="Calibri"/>
                      <w:lang w:val="en-US"/>
                    </w:rPr>
                  </w:pPr>
                  <w:proofErr w:type="spellStart"/>
                  <w:r w:rsidRPr="00D775D3">
                    <w:rPr>
                      <w:rFonts w:ascii="Trebuchet MS" w:eastAsia="Times New Roman" w:hAnsi="Trebuchet MS" w:cs="Calibri"/>
                      <w:lang w:val="en-US"/>
                    </w:rPr>
                    <w:t>Medžiagos</w:t>
                  </w:r>
                  <w:proofErr w:type="spellEnd"/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17387983" w14:textId="77777777" w:rsidR="00316DF0" w:rsidRPr="00D775D3" w:rsidRDefault="00316DF0" w:rsidP="00316DF0">
                  <w:pPr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="Trebuchet MS" w:eastAsia="Times New Roman" w:hAnsi="Trebuchet MS" w:cs="Calibri"/>
                      <w:lang w:val="en-US"/>
                    </w:rPr>
                  </w:pPr>
                  <w:r w:rsidRPr="00D775D3">
                    <w:rPr>
                      <w:rFonts w:ascii="Trebuchet MS" w:eastAsia="Times New Roman" w:hAnsi="Trebuchet MS" w:cs="Calibri"/>
                      <w:lang w:val="en-US"/>
                    </w:rPr>
                    <w:t> </w:t>
                  </w:r>
                </w:p>
              </w:tc>
            </w:tr>
          </w:tbl>
          <w:p w14:paraId="59D82784" w14:textId="77777777" w:rsidR="00316DF0" w:rsidRDefault="00316DF0" w:rsidP="00316DF0">
            <w:pPr>
              <w:pStyle w:val="Default"/>
              <w:rPr>
                <w:sz w:val="21"/>
                <w:szCs w:val="21"/>
              </w:rPr>
            </w:pPr>
          </w:p>
          <w:p w14:paraId="0D6BAFE7" w14:textId="77777777" w:rsidR="00316DF0" w:rsidRDefault="00316DF0" w:rsidP="00316DF0">
            <w:pPr>
              <w:pStyle w:val="NormalWeb"/>
              <w:rPr>
                <w:sz w:val="21"/>
                <w:szCs w:val="21"/>
              </w:rPr>
            </w:pPr>
          </w:p>
        </w:tc>
      </w:tr>
      <w:tr w:rsidR="00316DF0" w14:paraId="05297297" w14:textId="77777777" w:rsidTr="001A3B66">
        <w:trPr>
          <w:trHeight w:val="270"/>
        </w:trPr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14477D" w14:textId="72634867" w:rsidR="00316DF0" w:rsidRPr="00887358" w:rsidRDefault="00316DF0" w:rsidP="00316DF0">
            <w:pPr>
              <w:pStyle w:val="Default"/>
              <w:rPr>
                <w:sz w:val="21"/>
                <w:szCs w:val="21"/>
              </w:rPr>
            </w:pPr>
            <w:r w:rsidRPr="00887358">
              <w:rPr>
                <w:sz w:val="21"/>
                <w:szCs w:val="21"/>
              </w:rPr>
              <w:t>150010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0767E5" w14:textId="65DD8616" w:rsidR="00316DF0" w:rsidRPr="00407BB8" w:rsidRDefault="00316DF0" w:rsidP="00316DF0">
            <w:pPr>
              <w:pStyle w:val="Default"/>
              <w:rPr>
                <w:sz w:val="21"/>
                <w:szCs w:val="21"/>
              </w:rPr>
            </w:pPr>
            <w:r w:rsidRPr="00407BB8">
              <w:rPr>
                <w:sz w:val="21"/>
                <w:szCs w:val="21"/>
              </w:rPr>
              <w:t>Lauko ir vidaus skirstyklų elektros įrenginiai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97BBB" w14:textId="0A379741" w:rsidR="00316DF0" w:rsidRDefault="00316DF0" w:rsidP="00316DF0">
            <w:pPr>
              <w:pStyle w:val="Defaul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Viršįtampių ribotuvai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1703CB" w14:textId="77777777" w:rsidR="001A34F9" w:rsidRPr="00B10E89" w:rsidRDefault="001A34F9" w:rsidP="001A34F9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1. Įvertinta įrenginio/įrangos/gaminio atitiktis Techninio projekto techninių specifikacijų reikalavimams (Užsakovo suderinta)</w:t>
            </w:r>
          </w:p>
          <w:p w14:paraId="4FF945CE" w14:textId="77777777" w:rsidR="001A34F9" w:rsidRPr="00B10E89" w:rsidRDefault="001A34F9" w:rsidP="00D76CF0">
            <w:pPr>
              <w:pStyle w:val="Default"/>
              <w:numPr>
                <w:ilvl w:val="0"/>
                <w:numId w:val="54"/>
              </w:numPr>
              <w:tabs>
                <w:tab w:val="left" w:pos="321"/>
              </w:tabs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 xml:space="preserve"> Įrenginių sąrašas su nurodytais gamykliniais numeriais ir kiekvieno įrenginio gamyklinės duomenų lentelės nuotrauka </w:t>
            </w:r>
          </w:p>
          <w:p w14:paraId="28F7DF7B" w14:textId="77777777" w:rsidR="001A34F9" w:rsidRPr="00B10E89" w:rsidRDefault="001A34F9" w:rsidP="00D76CF0">
            <w:pPr>
              <w:pStyle w:val="Default"/>
              <w:numPr>
                <w:ilvl w:val="0"/>
                <w:numId w:val="54"/>
              </w:numPr>
              <w:tabs>
                <w:tab w:val="left" w:pos="179"/>
                <w:tab w:val="left" w:pos="463"/>
              </w:tabs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 xml:space="preserve">Atlikti gamykliniai bandymai (pateiktas bandymų protokolas), </w:t>
            </w:r>
            <w:r w:rsidRPr="00B10E89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jei taikoma</w:t>
            </w:r>
          </w:p>
          <w:p w14:paraId="48453DE3" w14:textId="77777777" w:rsidR="001A34F9" w:rsidRPr="00B10E89" w:rsidRDefault="001A34F9" w:rsidP="00D76CF0">
            <w:pPr>
              <w:pStyle w:val="Default"/>
              <w:numPr>
                <w:ilvl w:val="0"/>
                <w:numId w:val="54"/>
              </w:numPr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Užsakovui pateikta Gamintojo transportavimo, montavimo, priežiūros ir remonto  aprašymas lietuvių ir anglų kalbomis</w:t>
            </w:r>
          </w:p>
          <w:p w14:paraId="2363FCE4" w14:textId="77777777" w:rsidR="001A34F9" w:rsidRPr="00B10E89" w:rsidRDefault="001A34F9" w:rsidP="00D76CF0">
            <w:pPr>
              <w:pStyle w:val="Default"/>
              <w:numPr>
                <w:ilvl w:val="0"/>
                <w:numId w:val="54"/>
              </w:numPr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 xml:space="preserve">Užsakovui pateikta pilna gamyklinė Įrenginių dokumentacija (gabaritų brėžiniai, schemos) </w:t>
            </w:r>
          </w:p>
          <w:p w14:paraId="4DE97EFC" w14:textId="77777777" w:rsidR="001A34F9" w:rsidRPr="00B10E89" w:rsidRDefault="001A34F9" w:rsidP="00D76CF0">
            <w:pPr>
              <w:pStyle w:val="Default"/>
              <w:numPr>
                <w:ilvl w:val="0"/>
                <w:numId w:val="54"/>
              </w:numPr>
              <w:tabs>
                <w:tab w:val="left" w:pos="463"/>
              </w:tabs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Įranga pristatyta rangovui (TP atlikta apžiūra įrangos sandėliavimo vietoje).</w:t>
            </w:r>
          </w:p>
          <w:p w14:paraId="11B96051" w14:textId="77777777" w:rsidR="001A34F9" w:rsidRPr="00B10E89" w:rsidRDefault="001A34F9" w:rsidP="001A34F9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FB0C3F1" w14:textId="77777777" w:rsidR="001A34F9" w:rsidRPr="00B10E89" w:rsidRDefault="001A34F9" w:rsidP="001A34F9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TP apžiūros metu :</w:t>
            </w:r>
          </w:p>
          <w:p w14:paraId="0B59B717" w14:textId="77777777" w:rsidR="001A34F9" w:rsidRPr="00B10E89" w:rsidRDefault="001A34F9" w:rsidP="00D76CF0">
            <w:pPr>
              <w:pStyle w:val="ListParagraph"/>
              <w:numPr>
                <w:ilvl w:val="0"/>
                <w:numId w:val="55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Įvertina  įrenginių pateiktos dokumentacijos atitikimą techniniams reikalavimams</w:t>
            </w:r>
          </w:p>
          <w:p w14:paraId="0BD1AC39" w14:textId="77777777" w:rsidR="001A34F9" w:rsidRPr="00B10E89" w:rsidRDefault="001A34F9" w:rsidP="00D76CF0">
            <w:pPr>
              <w:pStyle w:val="ListParagrap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 xml:space="preserve"> Įvertina įrenginių sandėliavimo sąlygas statybvietėje ar kitoje rangovo sandėliavimo vietoje ir atitikimą gamintojo rekomendacijoms</w:t>
            </w:r>
          </w:p>
          <w:p w14:paraId="05C8C966" w14:textId="77777777" w:rsidR="001A34F9" w:rsidRPr="00B10E89" w:rsidRDefault="001A34F9" w:rsidP="00D76CF0">
            <w:pPr>
              <w:pStyle w:val="ListParagrap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Įvertina pakuočių būklę po transportavimo , kiekių atitikimą pateiktam sąrašui (iš pakuočių įrenginiai neišimami-pilna įrenginio apžiūra atliekama montavimo metu)</w:t>
            </w:r>
          </w:p>
          <w:p w14:paraId="107C8FFA" w14:textId="6FF6905D" w:rsidR="00316DF0" w:rsidRPr="00B10E89" w:rsidRDefault="00316DF0" w:rsidP="00316DF0">
            <w:pPr>
              <w:pStyle w:val="Default"/>
              <w:tabs>
                <w:tab w:val="left" w:pos="321"/>
              </w:tabs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F20FB5" w14:textId="602E91E6" w:rsidR="00316DF0" w:rsidRDefault="00316DF0" w:rsidP="00316DF0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color w:val="000000"/>
                <w:sz w:val="21"/>
                <w:szCs w:val="21"/>
              </w:rPr>
            </w:pPr>
            <w:r w:rsidRPr="00831E4B">
              <w:rPr>
                <w:rFonts w:cs="Calibri"/>
                <w:color w:val="000000"/>
                <w:sz w:val="21"/>
                <w:szCs w:val="21"/>
              </w:rPr>
              <w:lastRenderedPageBreak/>
              <w:t xml:space="preserve">70 % </w:t>
            </w:r>
            <w:r w:rsidRPr="00434F0E">
              <w:rPr>
                <w:rFonts w:cs="Calibri"/>
                <w:color w:val="000000"/>
                <w:sz w:val="21"/>
                <w:szCs w:val="21"/>
              </w:rPr>
              <w:t xml:space="preserve">Darbų žiniaraščio </w:t>
            </w:r>
            <w:r w:rsidRPr="00831E4B">
              <w:rPr>
                <w:rFonts w:cs="Calibri"/>
                <w:color w:val="000000"/>
                <w:sz w:val="21"/>
                <w:szCs w:val="21"/>
              </w:rPr>
              <w:t>(pildomo pagal parengtą techninį projektą) 1500</w:t>
            </w:r>
            <w:r>
              <w:rPr>
                <w:rFonts w:cs="Calibri"/>
                <w:color w:val="000000"/>
                <w:sz w:val="21"/>
                <w:szCs w:val="21"/>
              </w:rPr>
              <w:t>1</w:t>
            </w:r>
            <w:r w:rsidRPr="00831E4B">
              <w:rPr>
                <w:rFonts w:cs="Calibri"/>
                <w:color w:val="000000"/>
                <w:sz w:val="21"/>
                <w:szCs w:val="21"/>
              </w:rPr>
              <w:t xml:space="preserve">0 eilutės </w:t>
            </w:r>
            <w:r w:rsidRPr="005A3DCD">
              <w:rPr>
                <w:rFonts w:cs="Calibri"/>
                <w:color w:val="000000"/>
                <w:sz w:val="21"/>
                <w:szCs w:val="21"/>
              </w:rPr>
              <w:t xml:space="preserve">I stulpelio </w:t>
            </w:r>
            <w:r w:rsidRPr="00831E4B">
              <w:rPr>
                <w:rFonts w:cs="Calibri"/>
                <w:color w:val="000000"/>
                <w:sz w:val="21"/>
                <w:szCs w:val="21"/>
              </w:rPr>
              <w:t>vertės</w:t>
            </w:r>
          </w:p>
          <w:p w14:paraId="7E532035" w14:textId="77777777" w:rsidR="00316DF0" w:rsidRDefault="00316DF0" w:rsidP="00316DF0">
            <w:pPr>
              <w:pStyle w:val="Default"/>
              <w:rPr>
                <w:sz w:val="21"/>
                <w:szCs w:val="21"/>
              </w:rPr>
            </w:pPr>
          </w:p>
          <w:p w14:paraId="7AC5EE49" w14:textId="77777777" w:rsidR="00316DF0" w:rsidRDefault="00316DF0" w:rsidP="00316DF0">
            <w:pPr>
              <w:pStyle w:val="Default"/>
              <w:rPr>
                <w:sz w:val="21"/>
                <w:szCs w:val="21"/>
              </w:rPr>
            </w:pPr>
          </w:p>
          <w:tbl>
            <w:tblPr>
              <w:tblW w:w="4565" w:type="dxa"/>
              <w:tblLayout w:type="fixed"/>
              <w:tblLook w:val="04A0" w:firstRow="1" w:lastRow="0" w:firstColumn="1" w:lastColumn="0" w:noHBand="0" w:noVBand="1"/>
            </w:tblPr>
            <w:tblGrid>
              <w:gridCol w:w="3856"/>
              <w:gridCol w:w="709"/>
            </w:tblGrid>
            <w:tr w:rsidR="00316DF0" w:rsidRPr="00B22B45" w14:paraId="0410F7C8" w14:textId="77777777" w:rsidTr="00B22B45">
              <w:trPr>
                <w:trHeight w:val="300"/>
              </w:trPr>
              <w:tc>
                <w:tcPr>
                  <w:tcW w:w="38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2C827132" w14:textId="77777777" w:rsidR="00316DF0" w:rsidRPr="002A09FC" w:rsidRDefault="00316DF0" w:rsidP="00316DF0">
                  <w:pPr>
                    <w:suppressAutoHyphens w:val="0"/>
                    <w:autoSpaceDN/>
                    <w:spacing w:after="0" w:line="240" w:lineRule="auto"/>
                    <w:textAlignment w:val="auto"/>
                    <w:rPr>
                      <w:rFonts w:ascii="Trebuchet MS" w:eastAsia="Times New Roman" w:hAnsi="Trebuchet MS" w:cs="Calibri"/>
                      <w:b/>
                      <w:bCs/>
                    </w:rPr>
                  </w:pPr>
                  <w:r w:rsidRPr="002A09FC">
                    <w:rPr>
                      <w:rFonts w:ascii="Trebuchet MS" w:eastAsia="Times New Roman" w:hAnsi="Trebuchet MS" w:cs="Calibri"/>
                      <w:b/>
                      <w:bCs/>
                    </w:rPr>
                    <w:t>(110/330 kV) viršįtampių ribotuvai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233D5C77" w14:textId="77777777" w:rsidR="00316DF0" w:rsidRPr="002A09FC" w:rsidRDefault="00316DF0" w:rsidP="00316DF0">
                  <w:pPr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="Trebuchet MS" w:eastAsia="Times New Roman" w:hAnsi="Trebuchet MS" w:cs="Calibri"/>
                    </w:rPr>
                  </w:pPr>
                  <w:r w:rsidRPr="002A09FC">
                    <w:rPr>
                      <w:rFonts w:ascii="Trebuchet MS" w:eastAsia="Times New Roman" w:hAnsi="Trebuchet MS" w:cs="Calibri"/>
                    </w:rPr>
                    <w:t xml:space="preserve">                                     -   </w:t>
                  </w:r>
                </w:p>
              </w:tc>
            </w:tr>
            <w:tr w:rsidR="00316DF0" w:rsidRPr="00B22B45" w14:paraId="5E174372" w14:textId="77777777" w:rsidTr="00B22B45">
              <w:trPr>
                <w:trHeight w:val="300"/>
              </w:trPr>
              <w:tc>
                <w:tcPr>
                  <w:tcW w:w="38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19FE7020" w14:textId="77777777" w:rsidR="00316DF0" w:rsidRPr="002A09FC" w:rsidRDefault="00316DF0" w:rsidP="00316DF0">
                  <w:pPr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="Trebuchet MS" w:eastAsia="Times New Roman" w:hAnsi="Trebuchet MS" w:cs="Calibri"/>
                    </w:rPr>
                  </w:pPr>
                  <w:r w:rsidRPr="002A09FC">
                    <w:rPr>
                      <w:rFonts w:ascii="Trebuchet MS" w:eastAsia="Times New Roman" w:hAnsi="Trebuchet MS" w:cs="Calibri"/>
                    </w:rPr>
                    <w:t>Medžiagos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51204581" w14:textId="77777777" w:rsidR="00316DF0" w:rsidRPr="002A09FC" w:rsidRDefault="00316DF0" w:rsidP="00316DF0">
                  <w:pPr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="Trebuchet MS" w:eastAsia="Times New Roman" w:hAnsi="Trebuchet MS" w:cs="Calibri"/>
                    </w:rPr>
                  </w:pPr>
                  <w:r w:rsidRPr="002A09FC">
                    <w:rPr>
                      <w:rFonts w:ascii="Trebuchet MS" w:eastAsia="Times New Roman" w:hAnsi="Trebuchet MS" w:cs="Calibri"/>
                    </w:rPr>
                    <w:t> </w:t>
                  </w:r>
                </w:p>
              </w:tc>
            </w:tr>
          </w:tbl>
          <w:p w14:paraId="15AC1189" w14:textId="77777777" w:rsidR="00316DF0" w:rsidRDefault="00316DF0" w:rsidP="00316DF0">
            <w:pPr>
              <w:pStyle w:val="NormalWeb"/>
              <w:rPr>
                <w:sz w:val="21"/>
                <w:szCs w:val="21"/>
              </w:rPr>
            </w:pPr>
          </w:p>
        </w:tc>
      </w:tr>
    </w:tbl>
    <w:p w14:paraId="2FC14629" w14:textId="15FAA99E" w:rsidR="00AE478E" w:rsidRDefault="00CF7F13">
      <w:r w:rsidRPr="00CF7F13">
        <w:rPr>
          <w:noProof/>
        </w:rPr>
        <w:t xml:space="preserve"> </w:t>
      </w:r>
      <w:r w:rsidR="004B689D" w:rsidRPr="004B689D">
        <w:rPr>
          <w:noProof/>
        </w:rPr>
        <w:t xml:space="preserve"> </w:t>
      </w:r>
      <w:r w:rsidR="00945F6D" w:rsidRPr="00945F6D">
        <w:rPr>
          <w:noProof/>
        </w:rPr>
        <w:t xml:space="preserve"> </w:t>
      </w:r>
    </w:p>
    <w:sectPr w:rsidR="00AE478E" w:rsidSect="00675511">
      <w:headerReference w:type="default" r:id="rId7"/>
      <w:pgSz w:w="16838" w:h="11906" w:orient="landscape"/>
      <w:pgMar w:top="1134" w:right="1701" w:bottom="567" w:left="1134" w:header="567" w:footer="567" w:gutter="0"/>
      <w:cols w:space="1296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6C6AC2" w14:textId="77777777" w:rsidR="00BD21F5" w:rsidRDefault="00BD21F5">
      <w:pPr>
        <w:spacing w:after="0" w:line="240" w:lineRule="auto"/>
      </w:pPr>
      <w:r>
        <w:separator/>
      </w:r>
    </w:p>
  </w:endnote>
  <w:endnote w:type="continuationSeparator" w:id="0">
    <w:p w14:paraId="68B52509" w14:textId="77777777" w:rsidR="00BD21F5" w:rsidRDefault="00BD21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altName w:val="﷽﷽﷽﷽﷽﷽﷽﷽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F5445E" w14:textId="77777777" w:rsidR="00BD21F5" w:rsidRDefault="00BD21F5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769FE02A" w14:textId="77777777" w:rsidR="00BD21F5" w:rsidRDefault="00BD21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9CD553" w14:textId="6C884B4B" w:rsidR="000B7215" w:rsidRDefault="000B7215">
    <w:pPr>
      <w:pStyle w:val="Header"/>
    </w:pPr>
    <w:r>
      <w:t>2</w:t>
    </w:r>
    <w:r w:rsidR="00646056">
      <w:t>0</w:t>
    </w:r>
    <w:r>
      <w:t xml:space="preserve"> priedas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F070BC"/>
    <w:multiLevelType w:val="hybridMultilevel"/>
    <w:tmpl w:val="7CFC57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6B33E5"/>
    <w:multiLevelType w:val="hybridMultilevel"/>
    <w:tmpl w:val="56B833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E74994"/>
    <w:multiLevelType w:val="hybridMultilevel"/>
    <w:tmpl w:val="9C1078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2730A5"/>
    <w:multiLevelType w:val="hybridMultilevel"/>
    <w:tmpl w:val="36CEC4F6"/>
    <w:lvl w:ilvl="0" w:tplc="6AF6D9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C0D0E55"/>
    <w:multiLevelType w:val="hybridMultilevel"/>
    <w:tmpl w:val="36CEC4F6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F171057"/>
    <w:multiLevelType w:val="hybridMultilevel"/>
    <w:tmpl w:val="6FDE3A46"/>
    <w:lvl w:ilvl="0" w:tplc="AA46DE5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0AD5E64"/>
    <w:multiLevelType w:val="hybridMultilevel"/>
    <w:tmpl w:val="A8567E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D14304"/>
    <w:multiLevelType w:val="hybridMultilevel"/>
    <w:tmpl w:val="9C88A0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5237DD"/>
    <w:multiLevelType w:val="hybridMultilevel"/>
    <w:tmpl w:val="3FFCF39A"/>
    <w:lvl w:ilvl="0" w:tplc="2A2C2F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E97DC5"/>
    <w:multiLevelType w:val="hybridMultilevel"/>
    <w:tmpl w:val="2176EE3C"/>
    <w:lvl w:ilvl="0" w:tplc="FFFFFFFF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1D3EA6"/>
    <w:multiLevelType w:val="hybridMultilevel"/>
    <w:tmpl w:val="793A4B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203BF9"/>
    <w:multiLevelType w:val="hybridMultilevel"/>
    <w:tmpl w:val="2176EE3C"/>
    <w:lvl w:ilvl="0" w:tplc="FFFFFFFF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320435"/>
    <w:multiLevelType w:val="hybridMultilevel"/>
    <w:tmpl w:val="60DC36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866E68"/>
    <w:multiLevelType w:val="hybridMultilevel"/>
    <w:tmpl w:val="484863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C445A9"/>
    <w:multiLevelType w:val="hybridMultilevel"/>
    <w:tmpl w:val="18442D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23346D"/>
    <w:multiLevelType w:val="hybridMultilevel"/>
    <w:tmpl w:val="AA9ED9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BF767E"/>
    <w:multiLevelType w:val="hybridMultilevel"/>
    <w:tmpl w:val="2176EE3C"/>
    <w:lvl w:ilvl="0" w:tplc="FFFFFFFF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144700"/>
    <w:multiLevelType w:val="hybridMultilevel"/>
    <w:tmpl w:val="BECC18E0"/>
    <w:lvl w:ilvl="0" w:tplc="B86EC7B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7462A65"/>
    <w:multiLevelType w:val="hybridMultilevel"/>
    <w:tmpl w:val="2176EE3C"/>
    <w:lvl w:ilvl="0" w:tplc="441AF938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09506A"/>
    <w:multiLevelType w:val="multilevel"/>
    <w:tmpl w:val="7568A83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401525E4"/>
    <w:multiLevelType w:val="hybridMultilevel"/>
    <w:tmpl w:val="9F0E7E7A"/>
    <w:lvl w:ilvl="0" w:tplc="5A32A6E2">
      <w:start w:val="1"/>
      <w:numFmt w:val="decimal"/>
      <w:lvlText w:val="%1."/>
      <w:lvlJc w:val="left"/>
      <w:pPr>
        <w:ind w:left="720" w:hanging="360"/>
      </w:pPr>
      <w:rPr>
        <w:rFonts w:eastAsia="Calibri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143A1A"/>
    <w:multiLevelType w:val="hybridMultilevel"/>
    <w:tmpl w:val="331AF5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441BBE"/>
    <w:multiLevelType w:val="hybridMultilevel"/>
    <w:tmpl w:val="92565B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8DA1EF1"/>
    <w:multiLevelType w:val="hybridMultilevel"/>
    <w:tmpl w:val="2176EE3C"/>
    <w:lvl w:ilvl="0" w:tplc="FFFFFFFF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1B2C06"/>
    <w:multiLevelType w:val="hybridMultilevel"/>
    <w:tmpl w:val="7BA6F6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1E211CD"/>
    <w:multiLevelType w:val="hybridMultilevel"/>
    <w:tmpl w:val="9A1A4B48"/>
    <w:lvl w:ilvl="0" w:tplc="0D0CDA0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2A54496"/>
    <w:multiLevelType w:val="hybridMultilevel"/>
    <w:tmpl w:val="9A1A4B48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3EF49D8"/>
    <w:multiLevelType w:val="hybridMultilevel"/>
    <w:tmpl w:val="E30C0672"/>
    <w:lvl w:ilvl="0" w:tplc="FFFFFFFF">
      <w:start w:val="1"/>
      <w:numFmt w:val="decimal"/>
      <w:lvlText w:val="%1."/>
      <w:lvlJc w:val="left"/>
      <w:pPr>
        <w:ind w:left="1080" w:hanging="360"/>
      </w:pPr>
      <w:rPr>
        <w:rFonts w:ascii="Calibri" w:eastAsia="Calibri" w:hAnsi="Calibri" w:cs="Calibri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8311A51"/>
    <w:multiLevelType w:val="hybridMultilevel"/>
    <w:tmpl w:val="EE9EBE12"/>
    <w:lvl w:ilvl="0" w:tplc="D9EE087C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A372C38"/>
    <w:multiLevelType w:val="hybridMultilevel"/>
    <w:tmpl w:val="2176EE3C"/>
    <w:lvl w:ilvl="0" w:tplc="FFFFFFFF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B966478"/>
    <w:multiLevelType w:val="hybridMultilevel"/>
    <w:tmpl w:val="F5C65E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C3807D1"/>
    <w:multiLevelType w:val="hybridMultilevel"/>
    <w:tmpl w:val="A106CD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E401292"/>
    <w:multiLevelType w:val="hybridMultilevel"/>
    <w:tmpl w:val="0F4676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23A1EBC"/>
    <w:multiLevelType w:val="hybridMultilevel"/>
    <w:tmpl w:val="EE9EBE12"/>
    <w:lvl w:ilvl="0" w:tplc="FFFFFFF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F35741"/>
    <w:multiLevelType w:val="hybridMultilevel"/>
    <w:tmpl w:val="A614BD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3C54E1B"/>
    <w:multiLevelType w:val="hybridMultilevel"/>
    <w:tmpl w:val="CC14CCEE"/>
    <w:lvl w:ilvl="0" w:tplc="39E80C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7074859"/>
    <w:multiLevelType w:val="hybridMultilevel"/>
    <w:tmpl w:val="550E8F0E"/>
    <w:lvl w:ilvl="0" w:tplc="70D65228">
      <w:start w:val="1"/>
      <w:numFmt w:val="decimal"/>
      <w:pStyle w:val="ListParagraph"/>
      <w:lvlText w:val="%1.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67190160"/>
    <w:multiLevelType w:val="hybridMultilevel"/>
    <w:tmpl w:val="25080A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9D72A38"/>
    <w:multiLevelType w:val="hybridMultilevel"/>
    <w:tmpl w:val="9F0E7E7A"/>
    <w:lvl w:ilvl="0" w:tplc="FFFFFFFF">
      <w:start w:val="1"/>
      <w:numFmt w:val="decimal"/>
      <w:lvlText w:val="%1."/>
      <w:lvlJc w:val="left"/>
      <w:pPr>
        <w:ind w:left="720" w:hanging="360"/>
      </w:pPr>
      <w:rPr>
        <w:rFonts w:eastAsia="Calibri"/>
        <w:color w:val="00000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A6F7CE4"/>
    <w:multiLevelType w:val="hybridMultilevel"/>
    <w:tmpl w:val="2176EE3C"/>
    <w:lvl w:ilvl="0" w:tplc="FFFFFFFF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BE9257A"/>
    <w:multiLevelType w:val="hybridMultilevel"/>
    <w:tmpl w:val="00D678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D994FBB"/>
    <w:multiLevelType w:val="hybridMultilevel"/>
    <w:tmpl w:val="8272EB90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6EB13C0A"/>
    <w:multiLevelType w:val="hybridMultilevel"/>
    <w:tmpl w:val="2176EE3C"/>
    <w:lvl w:ilvl="0" w:tplc="FFFFFFFF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5CE2546"/>
    <w:multiLevelType w:val="hybridMultilevel"/>
    <w:tmpl w:val="070EF150"/>
    <w:lvl w:ilvl="0" w:tplc="2ED2852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77A07E6D"/>
    <w:multiLevelType w:val="hybridMultilevel"/>
    <w:tmpl w:val="78944D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CBE55DC"/>
    <w:multiLevelType w:val="hybridMultilevel"/>
    <w:tmpl w:val="E45C54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23405358">
    <w:abstractNumId w:val="7"/>
  </w:num>
  <w:num w:numId="2" w16cid:durableId="1577588955">
    <w:abstractNumId w:val="36"/>
  </w:num>
  <w:num w:numId="3" w16cid:durableId="669988175">
    <w:abstractNumId w:val="27"/>
  </w:num>
  <w:num w:numId="4" w16cid:durableId="1295142075">
    <w:abstractNumId w:val="5"/>
  </w:num>
  <w:num w:numId="5" w16cid:durableId="1549954390">
    <w:abstractNumId w:val="17"/>
  </w:num>
  <w:num w:numId="6" w16cid:durableId="637153807">
    <w:abstractNumId w:val="3"/>
  </w:num>
  <w:num w:numId="7" w16cid:durableId="1289118327">
    <w:abstractNumId w:val="18"/>
  </w:num>
  <w:num w:numId="8" w16cid:durableId="216204776">
    <w:abstractNumId w:val="43"/>
  </w:num>
  <w:num w:numId="9" w16cid:durableId="16320408">
    <w:abstractNumId w:val="8"/>
  </w:num>
  <w:num w:numId="10" w16cid:durableId="106824153">
    <w:abstractNumId w:val="35"/>
  </w:num>
  <w:num w:numId="11" w16cid:durableId="1130242922">
    <w:abstractNumId w:val="19"/>
  </w:num>
  <w:num w:numId="12" w16cid:durableId="1981037209">
    <w:abstractNumId w:val="0"/>
  </w:num>
  <w:num w:numId="13" w16cid:durableId="1893737256">
    <w:abstractNumId w:val="30"/>
  </w:num>
  <w:num w:numId="14" w16cid:durableId="1662661611">
    <w:abstractNumId w:val="45"/>
  </w:num>
  <w:num w:numId="15" w16cid:durableId="144591561">
    <w:abstractNumId w:val="22"/>
  </w:num>
  <w:num w:numId="16" w16cid:durableId="332687139">
    <w:abstractNumId w:val="40"/>
  </w:num>
  <w:num w:numId="17" w16cid:durableId="102457152">
    <w:abstractNumId w:val="34"/>
  </w:num>
  <w:num w:numId="18" w16cid:durableId="1089159359">
    <w:abstractNumId w:val="1"/>
  </w:num>
  <w:num w:numId="19" w16cid:durableId="1554924138">
    <w:abstractNumId w:val="21"/>
  </w:num>
  <w:num w:numId="20" w16cid:durableId="180823310">
    <w:abstractNumId w:val="12"/>
  </w:num>
  <w:num w:numId="21" w16cid:durableId="1341397697">
    <w:abstractNumId w:val="13"/>
  </w:num>
  <w:num w:numId="22" w16cid:durableId="1592474138">
    <w:abstractNumId w:val="10"/>
  </w:num>
  <w:num w:numId="23" w16cid:durableId="1039165291">
    <w:abstractNumId w:val="44"/>
  </w:num>
  <w:num w:numId="24" w16cid:durableId="474567506">
    <w:abstractNumId w:val="24"/>
  </w:num>
  <w:num w:numId="25" w16cid:durableId="613363279">
    <w:abstractNumId w:val="2"/>
  </w:num>
  <w:num w:numId="26" w16cid:durableId="669723832">
    <w:abstractNumId w:val="15"/>
  </w:num>
  <w:num w:numId="27" w16cid:durableId="2124684139">
    <w:abstractNumId w:val="32"/>
  </w:num>
  <w:num w:numId="28" w16cid:durableId="1366832651">
    <w:abstractNumId w:val="37"/>
  </w:num>
  <w:num w:numId="29" w16cid:durableId="960573863">
    <w:abstractNumId w:val="14"/>
  </w:num>
  <w:num w:numId="30" w16cid:durableId="459610455">
    <w:abstractNumId w:val="6"/>
  </w:num>
  <w:num w:numId="31" w16cid:durableId="187468518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78157604">
    <w:abstractNumId w:val="4"/>
  </w:num>
  <w:num w:numId="33" w16cid:durableId="189893279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89877486">
    <w:abstractNumId w:val="41"/>
  </w:num>
  <w:num w:numId="35" w16cid:durableId="842597473">
    <w:abstractNumId w:val="43"/>
    <w:lvlOverride w:ilvl="0">
      <w:startOverride w:val="1"/>
    </w:lvlOverride>
  </w:num>
  <w:num w:numId="36" w16cid:durableId="893930637">
    <w:abstractNumId w:val="43"/>
    <w:lvlOverride w:ilvl="0">
      <w:startOverride w:val="1"/>
    </w:lvlOverride>
  </w:num>
  <w:num w:numId="37" w16cid:durableId="1040935243">
    <w:abstractNumId w:val="43"/>
    <w:lvlOverride w:ilvl="0">
      <w:startOverride w:val="1"/>
    </w:lvlOverride>
  </w:num>
  <w:num w:numId="38" w16cid:durableId="388966535">
    <w:abstractNumId w:val="43"/>
    <w:lvlOverride w:ilvl="0">
      <w:startOverride w:val="3"/>
    </w:lvlOverride>
  </w:num>
  <w:num w:numId="39" w16cid:durableId="412900634">
    <w:abstractNumId w:val="25"/>
  </w:num>
  <w:num w:numId="40" w16cid:durableId="1169829816">
    <w:abstractNumId w:val="43"/>
    <w:lvlOverride w:ilvl="0">
      <w:startOverride w:val="1"/>
    </w:lvlOverride>
  </w:num>
  <w:num w:numId="41" w16cid:durableId="1089430237">
    <w:abstractNumId w:val="43"/>
    <w:lvlOverride w:ilvl="0">
      <w:startOverride w:val="1"/>
    </w:lvlOverride>
  </w:num>
  <w:num w:numId="42" w16cid:durableId="76704105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30765813">
    <w:abstractNumId w:val="28"/>
  </w:num>
  <w:num w:numId="44" w16cid:durableId="1993870116">
    <w:abstractNumId w:val="26"/>
  </w:num>
  <w:num w:numId="45" w16cid:durableId="1417435783">
    <w:abstractNumId w:val="33"/>
  </w:num>
  <w:num w:numId="46" w16cid:durableId="1651790949">
    <w:abstractNumId w:val="36"/>
    <w:lvlOverride w:ilvl="0">
      <w:startOverride w:val="1"/>
    </w:lvlOverride>
  </w:num>
  <w:num w:numId="47" w16cid:durableId="210188678">
    <w:abstractNumId w:val="16"/>
  </w:num>
  <w:num w:numId="48" w16cid:durableId="1372535926">
    <w:abstractNumId w:val="36"/>
    <w:lvlOverride w:ilvl="0">
      <w:startOverride w:val="1"/>
    </w:lvlOverride>
  </w:num>
  <w:num w:numId="49" w16cid:durableId="1762944935">
    <w:abstractNumId w:val="36"/>
    <w:lvlOverride w:ilvl="0">
      <w:startOverride w:val="1"/>
    </w:lvlOverride>
  </w:num>
  <w:num w:numId="50" w16cid:durableId="2028678610">
    <w:abstractNumId w:val="39"/>
  </w:num>
  <w:num w:numId="51" w16cid:durableId="1407417612">
    <w:abstractNumId w:val="36"/>
    <w:lvlOverride w:ilvl="0">
      <w:startOverride w:val="1"/>
    </w:lvlOverride>
  </w:num>
  <w:num w:numId="52" w16cid:durableId="225380229">
    <w:abstractNumId w:val="42"/>
  </w:num>
  <w:num w:numId="53" w16cid:durableId="1433277750">
    <w:abstractNumId w:val="36"/>
    <w:lvlOverride w:ilvl="0">
      <w:startOverride w:val="1"/>
    </w:lvlOverride>
  </w:num>
  <w:num w:numId="54" w16cid:durableId="1200321686">
    <w:abstractNumId w:val="23"/>
  </w:num>
  <w:num w:numId="55" w16cid:durableId="962425112">
    <w:abstractNumId w:val="36"/>
    <w:lvlOverride w:ilvl="0">
      <w:startOverride w:val="1"/>
    </w:lvlOverride>
  </w:num>
  <w:num w:numId="56" w16cid:durableId="1293095633">
    <w:abstractNumId w:val="9"/>
  </w:num>
  <w:num w:numId="57" w16cid:durableId="888567954">
    <w:abstractNumId w:val="36"/>
    <w:lvlOverride w:ilvl="0">
      <w:startOverride w:val="1"/>
    </w:lvlOverride>
  </w:num>
  <w:num w:numId="58" w16cid:durableId="581331478">
    <w:abstractNumId w:val="29"/>
  </w:num>
  <w:num w:numId="59" w16cid:durableId="2015721356">
    <w:abstractNumId w:val="11"/>
  </w:num>
  <w:num w:numId="60" w16cid:durableId="926303159">
    <w:abstractNumId w:val="36"/>
    <w:lvlOverride w:ilvl="0">
      <w:startOverride w:val="1"/>
    </w:lvlOverride>
  </w:num>
  <w:num w:numId="61" w16cid:durableId="1980383173">
    <w:abstractNumId w:val="36"/>
    <w:lvlOverride w:ilvl="0">
      <w:startOverride w:val="1"/>
    </w:lvlOverride>
  </w:num>
  <w:numIdMacAtCleanup w:val="5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1296"/>
  <w:autoHyphenation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7380"/>
    <w:rsid w:val="00001830"/>
    <w:rsid w:val="00011410"/>
    <w:rsid w:val="00021427"/>
    <w:rsid w:val="00040DD6"/>
    <w:rsid w:val="00056D86"/>
    <w:rsid w:val="00057A31"/>
    <w:rsid w:val="00062DC0"/>
    <w:rsid w:val="00095441"/>
    <w:rsid w:val="000A497E"/>
    <w:rsid w:val="000A7577"/>
    <w:rsid w:val="000B06B7"/>
    <w:rsid w:val="000B5B8D"/>
    <w:rsid w:val="000B7215"/>
    <w:rsid w:val="000E5C9A"/>
    <w:rsid w:val="000E638C"/>
    <w:rsid w:val="000F6E27"/>
    <w:rsid w:val="00100CC5"/>
    <w:rsid w:val="0010269C"/>
    <w:rsid w:val="00104164"/>
    <w:rsid w:val="00120A9A"/>
    <w:rsid w:val="00132F6D"/>
    <w:rsid w:val="00133333"/>
    <w:rsid w:val="0015506B"/>
    <w:rsid w:val="001574B3"/>
    <w:rsid w:val="00166664"/>
    <w:rsid w:val="00172D69"/>
    <w:rsid w:val="00196D66"/>
    <w:rsid w:val="001A23D5"/>
    <w:rsid w:val="001A2AC0"/>
    <w:rsid w:val="001A34CB"/>
    <w:rsid w:val="001A34F9"/>
    <w:rsid w:val="001A3B66"/>
    <w:rsid w:val="001A5C8A"/>
    <w:rsid w:val="001C373E"/>
    <w:rsid w:val="001F799D"/>
    <w:rsid w:val="00203F93"/>
    <w:rsid w:val="0022461A"/>
    <w:rsid w:val="00226504"/>
    <w:rsid w:val="00244CCA"/>
    <w:rsid w:val="0025117E"/>
    <w:rsid w:val="00255443"/>
    <w:rsid w:val="002776EC"/>
    <w:rsid w:val="00291BC1"/>
    <w:rsid w:val="00296606"/>
    <w:rsid w:val="002A09FC"/>
    <w:rsid w:val="002B2460"/>
    <w:rsid w:val="002C327A"/>
    <w:rsid w:val="002C7209"/>
    <w:rsid w:val="002E34BC"/>
    <w:rsid w:val="002E3D20"/>
    <w:rsid w:val="002E6800"/>
    <w:rsid w:val="002E7B8E"/>
    <w:rsid w:val="00305C78"/>
    <w:rsid w:val="00316DF0"/>
    <w:rsid w:val="0031799E"/>
    <w:rsid w:val="00321707"/>
    <w:rsid w:val="00353F7A"/>
    <w:rsid w:val="003625BC"/>
    <w:rsid w:val="00366061"/>
    <w:rsid w:val="0039390B"/>
    <w:rsid w:val="00396259"/>
    <w:rsid w:val="003A1CBF"/>
    <w:rsid w:val="003A41B6"/>
    <w:rsid w:val="003B001C"/>
    <w:rsid w:val="003C4641"/>
    <w:rsid w:val="003D1E99"/>
    <w:rsid w:val="003E40DF"/>
    <w:rsid w:val="00407BB8"/>
    <w:rsid w:val="00415D6C"/>
    <w:rsid w:val="00434F0E"/>
    <w:rsid w:val="004461CA"/>
    <w:rsid w:val="004633D4"/>
    <w:rsid w:val="00464CA9"/>
    <w:rsid w:val="00475E4C"/>
    <w:rsid w:val="00477D80"/>
    <w:rsid w:val="00477D87"/>
    <w:rsid w:val="0049278F"/>
    <w:rsid w:val="00492FAD"/>
    <w:rsid w:val="004A7002"/>
    <w:rsid w:val="004A7D70"/>
    <w:rsid w:val="004B203A"/>
    <w:rsid w:val="004B689D"/>
    <w:rsid w:val="004C6483"/>
    <w:rsid w:val="004C7D49"/>
    <w:rsid w:val="004D4D2C"/>
    <w:rsid w:val="00504025"/>
    <w:rsid w:val="0051525F"/>
    <w:rsid w:val="005239DE"/>
    <w:rsid w:val="00527BD4"/>
    <w:rsid w:val="00536F10"/>
    <w:rsid w:val="005500C4"/>
    <w:rsid w:val="0056012B"/>
    <w:rsid w:val="00571C58"/>
    <w:rsid w:val="00575580"/>
    <w:rsid w:val="00592C28"/>
    <w:rsid w:val="005A3DCD"/>
    <w:rsid w:val="005B13A7"/>
    <w:rsid w:val="005B26C6"/>
    <w:rsid w:val="005D1D5B"/>
    <w:rsid w:val="005E5070"/>
    <w:rsid w:val="005F0550"/>
    <w:rsid w:val="006069EB"/>
    <w:rsid w:val="00621514"/>
    <w:rsid w:val="006339A2"/>
    <w:rsid w:val="006418AF"/>
    <w:rsid w:val="00645BA4"/>
    <w:rsid w:val="00646056"/>
    <w:rsid w:val="006462B9"/>
    <w:rsid w:val="006470AE"/>
    <w:rsid w:val="006509D8"/>
    <w:rsid w:val="00675511"/>
    <w:rsid w:val="00677526"/>
    <w:rsid w:val="00686413"/>
    <w:rsid w:val="006B2A5A"/>
    <w:rsid w:val="006B3469"/>
    <w:rsid w:val="006D36DA"/>
    <w:rsid w:val="006E4ECF"/>
    <w:rsid w:val="006F7BE8"/>
    <w:rsid w:val="00703549"/>
    <w:rsid w:val="007240FC"/>
    <w:rsid w:val="00725B74"/>
    <w:rsid w:val="007653E8"/>
    <w:rsid w:val="00775A93"/>
    <w:rsid w:val="007862CB"/>
    <w:rsid w:val="0079588F"/>
    <w:rsid w:val="00797EA0"/>
    <w:rsid w:val="007A5B42"/>
    <w:rsid w:val="007B3102"/>
    <w:rsid w:val="007B4C9D"/>
    <w:rsid w:val="007C3689"/>
    <w:rsid w:val="007D5365"/>
    <w:rsid w:val="007F504B"/>
    <w:rsid w:val="007F5DEE"/>
    <w:rsid w:val="008105A4"/>
    <w:rsid w:val="0081172B"/>
    <w:rsid w:val="00813061"/>
    <w:rsid w:val="00813614"/>
    <w:rsid w:val="0082356D"/>
    <w:rsid w:val="00831E4B"/>
    <w:rsid w:val="00856D6E"/>
    <w:rsid w:val="008752E2"/>
    <w:rsid w:val="00887358"/>
    <w:rsid w:val="00896431"/>
    <w:rsid w:val="008B3005"/>
    <w:rsid w:val="008B78D4"/>
    <w:rsid w:val="008C5FE8"/>
    <w:rsid w:val="008E4214"/>
    <w:rsid w:val="008F0042"/>
    <w:rsid w:val="008F753D"/>
    <w:rsid w:val="008F778A"/>
    <w:rsid w:val="009069F8"/>
    <w:rsid w:val="00910CB7"/>
    <w:rsid w:val="00912FDD"/>
    <w:rsid w:val="009305CE"/>
    <w:rsid w:val="00934368"/>
    <w:rsid w:val="00945F6D"/>
    <w:rsid w:val="00964823"/>
    <w:rsid w:val="00974D18"/>
    <w:rsid w:val="00974F1E"/>
    <w:rsid w:val="009779B8"/>
    <w:rsid w:val="00980F7A"/>
    <w:rsid w:val="009B0B23"/>
    <w:rsid w:val="009B58DE"/>
    <w:rsid w:val="009C2570"/>
    <w:rsid w:val="009D38CD"/>
    <w:rsid w:val="009D679F"/>
    <w:rsid w:val="009E5ABA"/>
    <w:rsid w:val="009E7C61"/>
    <w:rsid w:val="00A0065D"/>
    <w:rsid w:val="00A13266"/>
    <w:rsid w:val="00A13D97"/>
    <w:rsid w:val="00A147E7"/>
    <w:rsid w:val="00A2310E"/>
    <w:rsid w:val="00A25A92"/>
    <w:rsid w:val="00A32250"/>
    <w:rsid w:val="00A406F8"/>
    <w:rsid w:val="00A46210"/>
    <w:rsid w:val="00A51D82"/>
    <w:rsid w:val="00A55926"/>
    <w:rsid w:val="00A71B7C"/>
    <w:rsid w:val="00A72803"/>
    <w:rsid w:val="00A768E9"/>
    <w:rsid w:val="00A81989"/>
    <w:rsid w:val="00A9374B"/>
    <w:rsid w:val="00A93C26"/>
    <w:rsid w:val="00AA4CA8"/>
    <w:rsid w:val="00AC711E"/>
    <w:rsid w:val="00AD5DE3"/>
    <w:rsid w:val="00AD7E72"/>
    <w:rsid w:val="00AE478E"/>
    <w:rsid w:val="00AE7050"/>
    <w:rsid w:val="00AF2C19"/>
    <w:rsid w:val="00B03D5B"/>
    <w:rsid w:val="00B04849"/>
    <w:rsid w:val="00B10E89"/>
    <w:rsid w:val="00B20EA1"/>
    <w:rsid w:val="00B22B45"/>
    <w:rsid w:val="00B327EF"/>
    <w:rsid w:val="00B4093C"/>
    <w:rsid w:val="00B55465"/>
    <w:rsid w:val="00B563CF"/>
    <w:rsid w:val="00B627A2"/>
    <w:rsid w:val="00B64C28"/>
    <w:rsid w:val="00B761D8"/>
    <w:rsid w:val="00B80613"/>
    <w:rsid w:val="00B850CE"/>
    <w:rsid w:val="00B85430"/>
    <w:rsid w:val="00B91C7D"/>
    <w:rsid w:val="00B91F71"/>
    <w:rsid w:val="00BB1C10"/>
    <w:rsid w:val="00BB4136"/>
    <w:rsid w:val="00BB5680"/>
    <w:rsid w:val="00BC7961"/>
    <w:rsid w:val="00BD21F5"/>
    <w:rsid w:val="00BD4D94"/>
    <w:rsid w:val="00BE2496"/>
    <w:rsid w:val="00C21F15"/>
    <w:rsid w:val="00C337DF"/>
    <w:rsid w:val="00C41B3A"/>
    <w:rsid w:val="00C4284C"/>
    <w:rsid w:val="00C474EB"/>
    <w:rsid w:val="00C52F4E"/>
    <w:rsid w:val="00C6305A"/>
    <w:rsid w:val="00C70B69"/>
    <w:rsid w:val="00C765B8"/>
    <w:rsid w:val="00C76AF8"/>
    <w:rsid w:val="00C87380"/>
    <w:rsid w:val="00CA3E13"/>
    <w:rsid w:val="00CA5ED9"/>
    <w:rsid w:val="00CE74BD"/>
    <w:rsid w:val="00CF3605"/>
    <w:rsid w:val="00CF4902"/>
    <w:rsid w:val="00CF7F13"/>
    <w:rsid w:val="00D06A66"/>
    <w:rsid w:val="00D10812"/>
    <w:rsid w:val="00D23A7A"/>
    <w:rsid w:val="00D2480C"/>
    <w:rsid w:val="00D31D90"/>
    <w:rsid w:val="00D364DB"/>
    <w:rsid w:val="00D40352"/>
    <w:rsid w:val="00D44008"/>
    <w:rsid w:val="00D50057"/>
    <w:rsid w:val="00D713A2"/>
    <w:rsid w:val="00D71AA3"/>
    <w:rsid w:val="00D75626"/>
    <w:rsid w:val="00D75733"/>
    <w:rsid w:val="00D76CF0"/>
    <w:rsid w:val="00D775D3"/>
    <w:rsid w:val="00D83BCA"/>
    <w:rsid w:val="00D96206"/>
    <w:rsid w:val="00DA0717"/>
    <w:rsid w:val="00DA6B3A"/>
    <w:rsid w:val="00DA737E"/>
    <w:rsid w:val="00DC332A"/>
    <w:rsid w:val="00DE61DF"/>
    <w:rsid w:val="00DF08F4"/>
    <w:rsid w:val="00DF3A14"/>
    <w:rsid w:val="00DF4CB3"/>
    <w:rsid w:val="00E03F7B"/>
    <w:rsid w:val="00E32E6D"/>
    <w:rsid w:val="00E373A2"/>
    <w:rsid w:val="00E42E41"/>
    <w:rsid w:val="00E510A0"/>
    <w:rsid w:val="00E52DAC"/>
    <w:rsid w:val="00E5513F"/>
    <w:rsid w:val="00E65875"/>
    <w:rsid w:val="00E74CA0"/>
    <w:rsid w:val="00E9429B"/>
    <w:rsid w:val="00E97AB2"/>
    <w:rsid w:val="00EB63C8"/>
    <w:rsid w:val="00EC7085"/>
    <w:rsid w:val="00EC7569"/>
    <w:rsid w:val="00EE0451"/>
    <w:rsid w:val="00EE6720"/>
    <w:rsid w:val="00EE689B"/>
    <w:rsid w:val="00EE7699"/>
    <w:rsid w:val="00EF7BDD"/>
    <w:rsid w:val="00F018EF"/>
    <w:rsid w:val="00F02524"/>
    <w:rsid w:val="00F13D59"/>
    <w:rsid w:val="00F26783"/>
    <w:rsid w:val="00F312B7"/>
    <w:rsid w:val="00F369EA"/>
    <w:rsid w:val="00F422F1"/>
    <w:rsid w:val="00F43A33"/>
    <w:rsid w:val="00F4636B"/>
    <w:rsid w:val="00F5057E"/>
    <w:rsid w:val="00F537E9"/>
    <w:rsid w:val="00F6010E"/>
    <w:rsid w:val="00F701D8"/>
    <w:rsid w:val="00F76F54"/>
    <w:rsid w:val="00F82DD8"/>
    <w:rsid w:val="00FA77CC"/>
    <w:rsid w:val="00FA7FA5"/>
    <w:rsid w:val="00FB3DC2"/>
    <w:rsid w:val="00FB57A4"/>
    <w:rsid w:val="00FB5FC6"/>
    <w:rsid w:val="00FC5506"/>
    <w:rsid w:val="00FC5E7B"/>
    <w:rsid w:val="00FD3097"/>
    <w:rsid w:val="00FD33EA"/>
    <w:rsid w:val="00FD66B4"/>
    <w:rsid w:val="00FE10B1"/>
    <w:rsid w:val="00FE38EE"/>
    <w:rsid w:val="00FF0C79"/>
    <w:rsid w:val="00FF2147"/>
    <w:rsid w:val="00FF5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EE6E37"/>
  <w15:docId w15:val="{CA865ECF-C603-4F8D-822D-4DB1423196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lt-LT" w:eastAsia="en-US" w:bidi="ar-SA"/>
      </w:rPr>
    </w:rPrDefault>
    <w:pPrDefault>
      <w:pPr>
        <w:autoSpaceDN w:val="0"/>
        <w:spacing w:after="160" w:line="254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5B42"/>
    <w:pPr>
      <w:suppressAutoHyphens/>
    </w:pPr>
  </w:style>
  <w:style w:type="paragraph" w:styleId="Heading2">
    <w:name w:val="heading 2"/>
    <w:basedOn w:val="Normal"/>
    <w:next w:val="Normal"/>
    <w:link w:val="Heading2Char"/>
    <w:autoRedefine/>
    <w:uiPriority w:val="9"/>
    <w:qFormat/>
    <w:rsid w:val="00A9374B"/>
    <w:pPr>
      <w:keepNext/>
      <w:keepLines/>
      <w:numPr>
        <w:ilvl w:val="1"/>
        <w:numId w:val="11"/>
      </w:numPr>
      <w:tabs>
        <w:tab w:val="left" w:pos="567"/>
        <w:tab w:val="left" w:pos="851"/>
        <w:tab w:val="left" w:pos="992"/>
        <w:tab w:val="left" w:pos="1134"/>
      </w:tabs>
      <w:suppressAutoHyphens w:val="0"/>
      <w:autoSpaceDN/>
      <w:spacing w:before="96" w:after="96" w:line="240" w:lineRule="auto"/>
      <w:ind w:left="0" w:firstLine="0"/>
      <w:jc w:val="both"/>
      <w:textAlignment w:val="auto"/>
      <w:outlineLvl w:val="1"/>
    </w:pPr>
    <w:rPr>
      <w:rFonts w:ascii="Arial" w:hAnsi="Arial"/>
      <w:b/>
      <w:caps/>
      <w:sz w:val="18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pPr>
      <w:suppressAutoHyphens/>
      <w:autoSpaceDE w:val="0"/>
      <w:spacing w:after="0" w:line="240" w:lineRule="auto"/>
    </w:pPr>
    <w:rPr>
      <w:rFonts w:cs="Calibri"/>
      <w:color w:val="000000"/>
      <w:sz w:val="24"/>
      <w:szCs w:val="24"/>
    </w:rPr>
  </w:style>
  <w:style w:type="paragraph" w:styleId="BalloonText">
    <w:name w:val="Balloon Text"/>
    <w:basedOn w:val="Normal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</w:style>
  <w:style w:type="paragraph" w:styleId="Footer">
    <w:name w:val="footer"/>
    <w:basedOn w:val="Normal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</w:style>
  <w:style w:type="paragraph" w:styleId="Revision">
    <w:name w:val="Revision"/>
    <w:hidden/>
    <w:uiPriority w:val="99"/>
    <w:semiHidden/>
    <w:rsid w:val="006069EB"/>
    <w:pPr>
      <w:autoSpaceDN/>
      <w:spacing w:after="0" w:line="240" w:lineRule="auto"/>
      <w:textAlignment w:val="auto"/>
    </w:pPr>
  </w:style>
  <w:style w:type="paragraph" w:styleId="NormalWeb">
    <w:name w:val="Normal (Web)"/>
    <w:basedOn w:val="Normal"/>
    <w:uiPriority w:val="99"/>
    <w:unhideWhenUsed/>
    <w:rsid w:val="002E3D20"/>
    <w:pPr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/>
      <w:sz w:val="24"/>
      <w:szCs w:val="24"/>
      <w:lang w:val="en-US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D76CF0"/>
    <w:pPr>
      <w:numPr>
        <w:numId w:val="2"/>
      </w:numPr>
      <w:suppressAutoHyphens w:val="0"/>
      <w:autoSpaceDN/>
      <w:spacing w:after="0" w:line="240" w:lineRule="auto"/>
      <w:jc w:val="both"/>
      <w:textAlignment w:val="auto"/>
    </w:pPr>
    <w:rPr>
      <w:rFonts w:ascii="Arial" w:hAnsi="Arial" w:cs="Arial"/>
      <w:bCs/>
      <w:color w:val="000000"/>
      <w:sz w:val="18"/>
      <w:szCs w:val="18"/>
    </w:rPr>
  </w:style>
  <w:style w:type="character" w:customStyle="1" w:styleId="ListParagraphChar">
    <w:name w:val="List Paragraph Char"/>
    <w:link w:val="ListParagraph"/>
    <w:uiPriority w:val="34"/>
    <w:locked/>
    <w:rsid w:val="00D76CF0"/>
    <w:rPr>
      <w:rFonts w:ascii="Arial" w:hAnsi="Arial" w:cs="Arial"/>
      <w:bCs/>
      <w:color w:val="000000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D83BC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83BC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83BC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83BC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83BCA"/>
    <w:rPr>
      <w:b/>
      <w:bCs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A9374B"/>
    <w:rPr>
      <w:rFonts w:ascii="Arial" w:hAnsi="Arial"/>
      <w:b/>
      <w:caps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330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66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5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48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8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0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93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75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9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9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9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30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13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52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648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5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0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81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9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3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56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4985</Words>
  <Characters>2843</Characters>
  <Application>Microsoft Office Word</Application>
  <DocSecurity>0</DocSecurity>
  <Lines>23</Lines>
  <Paragraphs>15</Paragraphs>
  <ScaleCrop>false</ScaleCrop>
  <Company/>
  <LinksUpToDate>false</LinksUpToDate>
  <CharactersWithSpaces>7813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Edita Bžeskytė</dc:creator>
  <dc:description/>
  <cp:lastModifiedBy>Donatas Zablockis</cp:lastModifiedBy>
  <cp:revision>3</cp:revision>
  <dcterms:created xsi:type="dcterms:W3CDTF">2024-06-05T11:55:00Z</dcterms:created>
  <dcterms:modified xsi:type="dcterms:W3CDTF">2024-06-05T13:25:00Z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2ae7b5d-0aac-474b-ae2b-02c331ef2874_Enabled">
    <vt:lpwstr>true</vt:lpwstr>
  </property>
  <property fmtid="{D5CDD505-2E9C-101B-9397-08002B2CF9AE}" pid="3" name="MSIP_Label_32ae7b5d-0aac-474b-ae2b-02c331ef2874_SetDate">
    <vt:lpwstr>2023-05-30T12:02:25Z</vt:lpwstr>
  </property>
  <property fmtid="{D5CDD505-2E9C-101B-9397-08002B2CF9AE}" pid="4" name="MSIP_Label_32ae7b5d-0aac-474b-ae2b-02c331ef2874_Method">
    <vt:lpwstr>Privileged</vt:lpwstr>
  </property>
  <property fmtid="{D5CDD505-2E9C-101B-9397-08002B2CF9AE}" pid="5" name="MSIP_Label_32ae7b5d-0aac-474b-ae2b-02c331ef2874_Name">
    <vt:lpwstr>VIDINĖ</vt:lpwstr>
  </property>
  <property fmtid="{D5CDD505-2E9C-101B-9397-08002B2CF9AE}" pid="6" name="MSIP_Label_32ae7b5d-0aac-474b-ae2b-02c331ef2874_SiteId">
    <vt:lpwstr>86bcf768-7bcf-4cd6-b041-b219988b7a9c</vt:lpwstr>
  </property>
  <property fmtid="{D5CDD505-2E9C-101B-9397-08002B2CF9AE}" pid="7" name="MSIP_Label_32ae7b5d-0aac-474b-ae2b-02c331ef2874_ActionId">
    <vt:lpwstr>0c4d1e11-c560-46f7-9f57-201f98fe82ef</vt:lpwstr>
  </property>
  <property fmtid="{D5CDD505-2E9C-101B-9397-08002B2CF9AE}" pid="8" name="MSIP_Label_32ae7b5d-0aac-474b-ae2b-02c331ef2874_ContentBits">
    <vt:lpwstr>0</vt:lpwstr>
  </property>
</Properties>
</file>